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722A3" w14:textId="77777777" w:rsidR="00A50E36" w:rsidRPr="00A50E36" w:rsidRDefault="00A50E36" w:rsidP="00A50E36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BD8B48A" w14:textId="77777777" w:rsidR="00A50E36" w:rsidRPr="00A50E36" w:rsidRDefault="00A50E36" w:rsidP="00A50E36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14:paraId="1392C623" w14:textId="77777777" w:rsidR="00A50E36" w:rsidRPr="00A50E36" w:rsidRDefault="00A50E36" w:rsidP="00A50E36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0C7E271" w14:textId="77777777" w:rsidR="00A50E36" w:rsidRPr="00A50E36" w:rsidRDefault="00A50E36" w:rsidP="00A50E36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F46C599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</w:t>
      </w:r>
    </w:p>
    <w:p w14:paraId="29172912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школа № 7 Красносельского района Санкт-Петербурга</w:t>
      </w:r>
    </w:p>
    <w:p w14:paraId="788F5623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886EC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8CD3E4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A9A898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B5B618" w14:textId="77777777" w:rsidR="00A50E36" w:rsidRPr="00A50E36" w:rsidRDefault="00A50E36" w:rsidP="00A50E3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179F9D" w14:textId="77777777" w:rsidR="00A50E36" w:rsidRPr="00A50E36" w:rsidRDefault="00A50E36" w:rsidP="00A50E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5355A0" w14:textId="77777777" w:rsidR="00A50E36" w:rsidRPr="00A50E36" w:rsidRDefault="00A50E36" w:rsidP="00A50E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08C440" w14:textId="77777777" w:rsidR="00A50E36" w:rsidRPr="00A50E36" w:rsidRDefault="00A50E36" w:rsidP="00A50E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5D9F19" w14:textId="77777777" w:rsidR="00A50E36" w:rsidRPr="00A50E36" w:rsidRDefault="00A50E36" w:rsidP="00A50E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AD3F60" w14:textId="77777777" w:rsidR="00A50E36" w:rsidRPr="00A50E36" w:rsidRDefault="00A50E36" w:rsidP="00A50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Специальная индивидуальная </w:t>
      </w:r>
    </w:p>
    <w:p w14:paraId="0D650FAF" w14:textId="77777777" w:rsidR="00A50E36" w:rsidRPr="00A50E36" w:rsidRDefault="00A50E36" w:rsidP="00A50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программа развития </w:t>
      </w:r>
    </w:p>
    <w:p w14:paraId="79175CD3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ученика 2Г класса</w:t>
      </w:r>
    </w:p>
    <w:p w14:paraId="105109F5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982847"/>
      <w:r w:rsidRPr="00A50E36">
        <w:rPr>
          <w:rFonts w:ascii="Times New Roman" w:eastAsia="Times New Roman" w:hAnsi="Times New Roman" w:cs="Times New Roman"/>
          <w:sz w:val="24"/>
          <w:szCs w:val="24"/>
        </w:rPr>
        <w:t>Петрова Василия Ивановича</w:t>
      </w:r>
    </w:p>
    <w:bookmarkEnd w:id="0"/>
    <w:p w14:paraId="0FF7C6DC" w14:textId="77777777" w:rsidR="00A50E36" w:rsidRPr="00A50E36" w:rsidRDefault="00A50E36" w:rsidP="00A50E3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2018-2019 учебный год</w:t>
      </w:r>
    </w:p>
    <w:p w14:paraId="2F94AB02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713155" w14:textId="77777777" w:rsidR="00A50E36" w:rsidRPr="00A50E36" w:rsidRDefault="00A50E36" w:rsidP="00A50E3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7E8045" w14:textId="77777777" w:rsidR="00A50E36" w:rsidRPr="00A50E36" w:rsidRDefault="00A50E36" w:rsidP="00A50E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0B8A3F" w14:textId="77777777" w:rsidR="00A50E36" w:rsidRPr="00A50E36" w:rsidRDefault="00A50E36" w:rsidP="00A50E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C348AF" w14:textId="77777777" w:rsidR="00A50E36" w:rsidRPr="00A50E36" w:rsidRDefault="00A50E36" w:rsidP="00A50E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C84B73" w14:textId="77777777" w:rsidR="00A50E36" w:rsidRPr="00A50E36" w:rsidRDefault="00A50E36" w:rsidP="00A50E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034782" w14:textId="77777777" w:rsidR="00A50E36" w:rsidRPr="00A50E36" w:rsidRDefault="00A50E36" w:rsidP="00A50E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Ответственный за реализацию программы:</w:t>
      </w:r>
    </w:p>
    <w:p w14:paraId="0CDAF9B5" w14:textId="77777777" w:rsidR="00A50E36" w:rsidRPr="00A50E36" w:rsidRDefault="00A50E36" w:rsidP="00A50E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" w:name="_Hlk19982647"/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учитель первой категории</w:t>
      </w:r>
    </w:p>
    <w:p w14:paraId="47AA4010" w14:textId="77777777" w:rsidR="00A50E36" w:rsidRPr="00A50E36" w:rsidRDefault="00A50E36" w:rsidP="00A50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0E36">
        <w:rPr>
          <w:rFonts w:ascii="Times New Roman" w:eastAsia="Times New Roman" w:hAnsi="Times New Roman" w:cs="Times New Roman"/>
          <w:sz w:val="24"/>
          <w:szCs w:val="24"/>
        </w:rPr>
        <w:t>Залевская</w:t>
      </w:r>
      <w:proofErr w:type="spellEnd"/>
      <w:r w:rsidRPr="00A50E36">
        <w:rPr>
          <w:rFonts w:ascii="Times New Roman" w:eastAsia="Times New Roman" w:hAnsi="Times New Roman" w:cs="Times New Roman"/>
          <w:sz w:val="24"/>
          <w:szCs w:val="24"/>
        </w:rPr>
        <w:t xml:space="preserve"> Ольга Степановна</w:t>
      </w:r>
    </w:p>
    <w:bookmarkEnd w:id="1"/>
    <w:p w14:paraId="69687F33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E4BC1D" w14:textId="77777777" w:rsidR="00A50E36" w:rsidRPr="00A50E36" w:rsidRDefault="00A50E36" w:rsidP="00A50E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196A7" w14:textId="77777777" w:rsidR="00A50E36" w:rsidRPr="00A50E36" w:rsidRDefault="00A50E36" w:rsidP="00A50E3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CD50A4" w14:textId="77777777" w:rsidR="00A50E36" w:rsidRPr="00A50E36" w:rsidRDefault="00A50E36" w:rsidP="00A50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9BAAD4" w14:textId="77777777" w:rsidR="00A50E36" w:rsidRPr="00A50E36" w:rsidRDefault="00A50E36" w:rsidP="00A50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F53540" w14:textId="77777777" w:rsidR="00A50E36" w:rsidRPr="00A50E36" w:rsidRDefault="00A50E36" w:rsidP="00A50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088E80" w14:textId="77777777" w:rsidR="00A50E36" w:rsidRPr="00A50E36" w:rsidRDefault="00A50E36" w:rsidP="00A50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4FA275" w14:textId="77777777" w:rsidR="00A50E36" w:rsidRPr="00A50E36" w:rsidRDefault="00A50E36" w:rsidP="00A50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185A29" w14:textId="77777777" w:rsidR="00A50E36" w:rsidRPr="00A50E36" w:rsidRDefault="00A50E36" w:rsidP="00A50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47DA3F" w14:textId="77777777" w:rsidR="00A50E36" w:rsidRPr="00A50E36" w:rsidRDefault="00A50E36" w:rsidP="00A50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78C6666" w14:textId="77777777" w:rsidR="00A50E36" w:rsidRPr="00A50E36" w:rsidRDefault="00A50E36" w:rsidP="00A50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4123C7" w14:textId="77777777" w:rsidR="00A50E36" w:rsidRPr="00A50E36" w:rsidRDefault="00A50E36" w:rsidP="00A50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068980" w14:textId="77777777" w:rsidR="00A50E36" w:rsidRPr="00A50E36" w:rsidRDefault="00A50E36" w:rsidP="00A50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D59EE3" w14:textId="26E578EB" w:rsidR="00A50E36" w:rsidRDefault="00A50E36" w:rsidP="00A50E36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5CA9E2" w14:textId="77777777" w:rsidR="007E598C" w:rsidRPr="00A50E36" w:rsidRDefault="007E598C" w:rsidP="00A50E36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D2476" w14:textId="77777777" w:rsidR="00A50E36" w:rsidRPr="00A50E36" w:rsidRDefault="00A50E36" w:rsidP="00A50E36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AC8CF8" w14:textId="77777777" w:rsidR="00A50E36" w:rsidRPr="00A50E36" w:rsidRDefault="00A50E36" w:rsidP="00A50E36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Санкт-Петербург</w:t>
      </w:r>
    </w:p>
    <w:p w14:paraId="0FA8F896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2018год</w:t>
      </w:r>
    </w:p>
    <w:p w14:paraId="60555AF2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8EE88E" w14:textId="77777777" w:rsidR="00A50E36" w:rsidRPr="00A50E36" w:rsidRDefault="00A50E36" w:rsidP="00A50E3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1. Структура СИПР</w:t>
      </w:r>
    </w:p>
    <w:p w14:paraId="167C65FB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1.</w:t>
      </w:r>
      <w:r w:rsidRPr="00A50E36">
        <w:rPr>
          <w:rFonts w:ascii="Times New Roman" w:eastAsia="Calibri" w:hAnsi="Times New Roman" w:cs="Times New Roman"/>
          <w:sz w:val="24"/>
          <w:szCs w:val="24"/>
        </w:rPr>
        <w:tab/>
        <w:t>Структура СИПР.</w:t>
      </w:r>
    </w:p>
    <w:p w14:paraId="3D611238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2.</w:t>
      </w:r>
      <w:r w:rsidRPr="00A50E36">
        <w:rPr>
          <w:rFonts w:ascii="Times New Roman" w:eastAsia="Calibri" w:hAnsi="Times New Roman" w:cs="Times New Roman"/>
          <w:sz w:val="24"/>
          <w:szCs w:val="24"/>
        </w:rPr>
        <w:tab/>
        <w:t>Индивидуальные сведения о ребёнке.</w:t>
      </w:r>
    </w:p>
    <w:p w14:paraId="5004C57C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3.</w:t>
      </w:r>
      <w:r w:rsidRPr="00A50E36">
        <w:rPr>
          <w:rFonts w:ascii="Times New Roman" w:eastAsia="Calibri" w:hAnsi="Times New Roman" w:cs="Times New Roman"/>
          <w:sz w:val="24"/>
          <w:szCs w:val="24"/>
        </w:rPr>
        <w:tab/>
        <w:t>Психолого-педагогическая характеристика.</w:t>
      </w:r>
    </w:p>
    <w:p w14:paraId="62190966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4.</w:t>
      </w:r>
      <w:r w:rsidRPr="00A50E36">
        <w:rPr>
          <w:rFonts w:ascii="Times New Roman" w:eastAsia="Calibri" w:hAnsi="Times New Roman" w:cs="Times New Roman"/>
          <w:sz w:val="24"/>
          <w:szCs w:val="24"/>
        </w:rPr>
        <w:tab/>
        <w:t>Индивидуальный учебный план.</w:t>
      </w:r>
    </w:p>
    <w:p w14:paraId="758A88B6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5.</w:t>
      </w:r>
      <w:r w:rsidRPr="00A50E36">
        <w:rPr>
          <w:rFonts w:ascii="Times New Roman" w:eastAsia="Calibri" w:hAnsi="Times New Roman" w:cs="Times New Roman"/>
          <w:sz w:val="24"/>
          <w:szCs w:val="24"/>
        </w:rPr>
        <w:tab/>
        <w:t>Содержание образования.</w:t>
      </w:r>
    </w:p>
    <w:p w14:paraId="5EAB9538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5.1. Базовые учебные действия.</w:t>
      </w:r>
    </w:p>
    <w:p w14:paraId="77885CC8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5.2. Содержание учебных предметов и коррекционных занятий.</w:t>
      </w:r>
    </w:p>
    <w:p w14:paraId="455C63E2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5.3. Нравственное воспитание.</w:t>
      </w:r>
    </w:p>
    <w:p w14:paraId="0470BF6E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5.4. Воспитание экологической культуры, здорового и безопасного образа жизни.</w:t>
      </w:r>
    </w:p>
    <w:p w14:paraId="746C88C5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5.5. Внеурочная деятельность.</w:t>
      </w:r>
    </w:p>
    <w:p w14:paraId="02C7D50C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6.</w:t>
      </w:r>
      <w:r w:rsidRPr="00A50E36">
        <w:rPr>
          <w:rFonts w:ascii="Times New Roman" w:eastAsia="Calibri" w:hAnsi="Times New Roman" w:cs="Times New Roman"/>
          <w:sz w:val="24"/>
          <w:szCs w:val="24"/>
        </w:rPr>
        <w:tab/>
        <w:t>Специалисты, участвующие в реализации СИПР.</w:t>
      </w:r>
    </w:p>
    <w:p w14:paraId="4744DAFE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7.</w:t>
      </w:r>
      <w:r w:rsidRPr="00A50E36">
        <w:rPr>
          <w:rFonts w:ascii="Times New Roman" w:eastAsia="Calibri" w:hAnsi="Times New Roman" w:cs="Times New Roman"/>
          <w:sz w:val="24"/>
          <w:szCs w:val="24"/>
        </w:rPr>
        <w:tab/>
        <w:t>Программа сотрудничества с семьей.</w:t>
      </w:r>
    </w:p>
    <w:p w14:paraId="37920D81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8.</w:t>
      </w:r>
      <w:r w:rsidRPr="00A50E36">
        <w:rPr>
          <w:rFonts w:ascii="Times New Roman" w:eastAsia="Calibri" w:hAnsi="Times New Roman" w:cs="Times New Roman"/>
          <w:sz w:val="24"/>
          <w:szCs w:val="24"/>
        </w:rPr>
        <w:tab/>
        <w:t xml:space="preserve">Перечень необходимых технических средств и дидактических материалов. </w:t>
      </w:r>
    </w:p>
    <w:p w14:paraId="791CE66D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9.</w:t>
      </w:r>
      <w:r w:rsidRPr="00A50E36">
        <w:rPr>
          <w:rFonts w:ascii="Times New Roman" w:eastAsia="Calibri" w:hAnsi="Times New Roman" w:cs="Times New Roman"/>
          <w:sz w:val="24"/>
          <w:szCs w:val="24"/>
        </w:rPr>
        <w:tab/>
        <w:t>Средства мониторинга и оценки динамики обучения.</w:t>
      </w:r>
    </w:p>
    <w:p w14:paraId="64C0D842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55355522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7A0FEE89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503F0145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1C208584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26AEDD71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1D71EC47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36822A6C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3AA247C7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7EA86F43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1EC1529B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798AC21F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5B4619D8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2B5A539A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43461682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36D4E3AC" w14:textId="77777777" w:rsidR="004C569D" w:rsidRPr="00A50E36" w:rsidRDefault="004C569D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404EE031" w14:textId="77777777" w:rsidR="00A50E36" w:rsidRPr="00A50E36" w:rsidRDefault="00A50E36" w:rsidP="00A50E3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lastRenderedPageBreak/>
        <w:t>2. Индивидуальные сведения о ребёнке</w:t>
      </w:r>
    </w:p>
    <w:p w14:paraId="2CFB7F49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ФИО ребенка:</w:t>
      </w:r>
      <w:r w:rsidRPr="00A50E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0E36">
        <w:rPr>
          <w:rFonts w:ascii="Times New Roman" w:eastAsia="Times New Roman" w:hAnsi="Times New Roman" w:cs="Times New Roman"/>
          <w:sz w:val="24"/>
          <w:szCs w:val="24"/>
        </w:rPr>
        <w:t>Петрова Василия Ивановича</w:t>
      </w:r>
    </w:p>
    <w:p w14:paraId="474ED1EF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Возраст ребенка: 9 лет 8 мес.</w:t>
      </w:r>
    </w:p>
    <w:p w14:paraId="35D8A36E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Место жительства: адрес обучающегося</w:t>
      </w:r>
    </w:p>
    <w:p w14:paraId="53027220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Мать: ФИО матери</w:t>
      </w:r>
    </w:p>
    <w:p w14:paraId="1FE11430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Отец: ФИО отца</w:t>
      </w:r>
    </w:p>
    <w:p w14:paraId="18D031C2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Год обучения в школе №7: 3</w:t>
      </w:r>
    </w:p>
    <w:p w14:paraId="06119B6C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Класс: 2 Г</w:t>
      </w:r>
    </w:p>
    <w:p w14:paraId="6C843DB2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FD019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F216E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524457" w14:textId="77777777" w:rsidR="00A50E36" w:rsidRPr="00A50E36" w:rsidRDefault="00A50E36" w:rsidP="00A50E3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3. Психолого-педагогическая характеристика</w:t>
      </w:r>
    </w:p>
    <w:p w14:paraId="0B148D1C" w14:textId="77777777" w:rsidR="00A50E36" w:rsidRPr="00A50E36" w:rsidRDefault="00A50E36" w:rsidP="00A50E3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Петров Василий, 9 лет, 8 мес. Обучается в школе третий год.</w:t>
      </w:r>
      <w:bookmarkStart w:id="2" w:name="_Hlk484329707"/>
      <w:r w:rsidRPr="00A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контакт Василий предпочитает не вступать, только при инициативе другого человека. Учащийся погружен в собственный мир, зафиксирован на стереотипной деятельности (листание книги, произношение букв, звуковых комплексов и </w:t>
      </w:r>
      <w:proofErr w:type="spellStart"/>
      <w:r w:rsidRPr="00A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аутостимуляции</w:t>
      </w:r>
      <w:proofErr w:type="spellEnd"/>
      <w:r w:rsidRPr="00A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bookmarkEnd w:id="2"/>
      <w:r w:rsidRPr="00A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«Учебное поведение» не сформировано. Интерес к занятию не проявляет. Привлечение к учебной деятельности чаще всего сталкиваются с открытым протестом учащегося, выражающимся агрессией на других, аутоагрессией, двигательным возбуждением. </w:t>
      </w:r>
      <w:bookmarkStart w:id="3" w:name="_Hlk484330165"/>
      <w:r w:rsidRPr="00A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Обследует предметы с помощью ощупывания, реагирует на яркие стимулы, на отблески света. Знает счет в пределах 20. Сенсорные эталоны сформированы (различает цвета, формы, величины), но из-за трудностей поведения учащегося применение знаний на практике затруднено. Мелкая моторика рук развита достаточно. Вася любит рисовать красками, умеет раскрашивать. Задания по образцу выполняет, но под настроение. Пространственно-временные представления частично сформированы. Внимание может продолжительно сосредотачивать на аффективно-значимой деятельности, переключить на другое занятие крайне сложно. Ориентировочная деятельность развита недостаточно, учащийся не проявляет выраженного интереса к объектам внешнего мира.</w:t>
      </w:r>
    </w:p>
    <w:p w14:paraId="2E7613EF" w14:textId="77777777" w:rsidR="00A50E36" w:rsidRPr="00A50E36" w:rsidRDefault="00A50E36" w:rsidP="00A50E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Экспрессивная речь проявляется в виде отдельных слов. Отмечаются </w:t>
      </w:r>
      <w:proofErr w:type="spellStart"/>
      <w:r w:rsidRPr="00A50E36">
        <w:rPr>
          <w:rFonts w:ascii="Times New Roman" w:eastAsia="Times New Roman" w:hAnsi="Times New Roman" w:cs="Times New Roman"/>
          <w:sz w:val="24"/>
          <w:szCs w:val="24"/>
          <w:lang w:eastAsia="ru-RU"/>
        </w:rPr>
        <w:t>эхолалии</w:t>
      </w:r>
      <w:proofErr w:type="spellEnd"/>
      <w:r w:rsidRPr="00A50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использует жесты. Не всегда выполняет речевые инструкции, хотя понятно, что обращенную речь понял. </w:t>
      </w:r>
      <w:proofErr w:type="spellStart"/>
      <w:r w:rsidRPr="00A50E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Импрессивный</w:t>
      </w:r>
      <w:proofErr w:type="spellEnd"/>
      <w:r w:rsidRPr="00A50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словарь в пределах обиходно-бытовой лексики.</w:t>
      </w:r>
      <w:bookmarkEnd w:id="3"/>
      <w:r w:rsidRPr="00A50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0E36">
        <w:rPr>
          <w:rFonts w:ascii="Times New Roman" w:eastAsia="Calibri" w:hAnsi="Times New Roman" w:cs="Times New Roman"/>
          <w:sz w:val="24"/>
          <w:szCs w:val="24"/>
        </w:rPr>
        <w:t xml:space="preserve">Положительно реагирует на поощрение за выполненное задание и тем самым возможно мотивировать Диму на выполнение задания. На замечания реагирует, но проявляет </w:t>
      </w:r>
      <w:proofErr w:type="spellStart"/>
      <w:proofErr w:type="gramStart"/>
      <w:r w:rsidRPr="00A50E36">
        <w:rPr>
          <w:rFonts w:ascii="Times New Roman" w:eastAsia="Calibri" w:hAnsi="Times New Roman" w:cs="Times New Roman"/>
          <w:sz w:val="24"/>
          <w:szCs w:val="24"/>
        </w:rPr>
        <w:t>напряженность,агрессию</w:t>
      </w:r>
      <w:proofErr w:type="spellEnd"/>
      <w:proofErr w:type="gramEnd"/>
      <w:r w:rsidRPr="00A50E36">
        <w:rPr>
          <w:rFonts w:ascii="Times New Roman" w:eastAsia="Calibri" w:hAnsi="Times New Roman" w:cs="Times New Roman"/>
          <w:sz w:val="24"/>
          <w:szCs w:val="24"/>
        </w:rPr>
        <w:t xml:space="preserve"> на других, аутоагрессией, двигательным возбуждением. Может наблюдаться моторная неловкость, повышенная тревожность при резкой смене деятельности.</w:t>
      </w:r>
    </w:p>
    <w:p w14:paraId="02E78A79" w14:textId="77777777" w:rsidR="00A50E36" w:rsidRPr="00A50E36" w:rsidRDefault="00A50E36" w:rsidP="00A50E3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B804D9" w14:textId="77777777" w:rsidR="00A50E36" w:rsidRPr="00A50E36" w:rsidRDefault="00A50E36" w:rsidP="00A50E3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A50E36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Индивидуальный учебный план на 2018 – 2019 учебный год</w:t>
      </w:r>
    </w:p>
    <w:p w14:paraId="399EB7DA" w14:textId="77777777" w:rsidR="00A50E36" w:rsidRPr="00A50E36" w:rsidRDefault="00A50E36" w:rsidP="00A50E3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индивидуальная программа развития (далее СИПР) предназначена для проведения коррекционно-педагогической работы с обучающимся Петровым Василием.</w:t>
      </w:r>
    </w:p>
    <w:p w14:paraId="18FFE774" w14:textId="77777777" w:rsidR="00A50E36" w:rsidRPr="00A50E36" w:rsidRDefault="00A50E36" w:rsidP="00A50E3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СИПР составлена на основе Адаптированной основной общеобразовательной программе ФГОС общего образования для обучающихся с умеренной, тяжелой, глубокой умственной отсталостью (интеллектуальными нарушениями) тяжелыми и множественными нарушениями развития - (АООП ФГОС ОО с УО (интеллектуальными нарушениями)).</w:t>
      </w:r>
    </w:p>
    <w:p w14:paraId="2C5EF95A" w14:textId="77777777" w:rsidR="00A50E36" w:rsidRPr="00A50E36" w:rsidRDefault="00A50E36" w:rsidP="00A50E3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реализации СИПР является формирование общей культуры, обеспечивающей разностороннее развитие их личности ребенка с нарушением интеллекта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деятельностью.</w:t>
      </w:r>
    </w:p>
    <w:p w14:paraId="5290AB9D" w14:textId="77777777" w:rsidR="00A50E36" w:rsidRPr="00A50E36" w:rsidRDefault="00A50E36" w:rsidP="00A50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148F8A" w14:textId="77777777" w:rsidR="00A50E36" w:rsidRPr="00A50E36" w:rsidRDefault="00A50E36" w:rsidP="00A50E36">
      <w:pPr>
        <w:shd w:val="clear" w:color="auto" w:fill="FFFFFF"/>
        <w:spacing w:after="0" w:line="270" w:lineRule="atLeast"/>
        <w:ind w:right="4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4" w:name="_Hlk19994211"/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Индивидуальный учебный план</w:t>
      </w:r>
    </w:p>
    <w:bookmarkEnd w:id="4"/>
    <w:p w14:paraId="16D34B05" w14:textId="77777777" w:rsidR="00A50E36" w:rsidRPr="00A50E36" w:rsidRDefault="00A50E36" w:rsidP="00A50E36">
      <w:pPr>
        <w:shd w:val="clear" w:color="auto" w:fill="FFFFFF"/>
        <w:spacing w:after="0" w:line="270" w:lineRule="atLeast"/>
        <w:ind w:right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5"/>
        <w:gridCol w:w="3993"/>
        <w:gridCol w:w="1855"/>
      </w:tblGrid>
      <w:tr w:rsidR="00A50E36" w:rsidRPr="00A50E36" w14:paraId="7AFB76D3" w14:textId="77777777" w:rsidTr="0011004C">
        <w:tc>
          <w:tcPr>
            <w:tcW w:w="1974" w:type="pct"/>
            <w:shd w:val="clear" w:color="auto" w:fill="auto"/>
          </w:tcPr>
          <w:p w14:paraId="42F1C6E6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066" w:type="pct"/>
            <w:shd w:val="clear" w:color="auto" w:fill="auto"/>
          </w:tcPr>
          <w:p w14:paraId="5068355A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60" w:type="pct"/>
            <w:shd w:val="clear" w:color="auto" w:fill="auto"/>
          </w:tcPr>
          <w:p w14:paraId="48D3A8B1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50E36" w:rsidRPr="00A50E36" w14:paraId="55E0F7DC" w14:textId="77777777" w:rsidTr="0011004C">
        <w:tc>
          <w:tcPr>
            <w:tcW w:w="5000" w:type="pct"/>
            <w:gridSpan w:val="3"/>
            <w:shd w:val="clear" w:color="auto" w:fill="auto"/>
          </w:tcPr>
          <w:p w14:paraId="1C0A6568" w14:textId="77777777" w:rsidR="00A50E36" w:rsidRPr="00A50E36" w:rsidRDefault="00A50E36" w:rsidP="00A50E36">
            <w:pPr>
              <w:numPr>
                <w:ilvl w:val="0"/>
                <w:numId w:val="10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A50E36" w:rsidRPr="00A50E36" w14:paraId="06D640C7" w14:textId="77777777" w:rsidTr="0011004C">
        <w:tc>
          <w:tcPr>
            <w:tcW w:w="1974" w:type="pct"/>
            <w:shd w:val="clear" w:color="auto" w:fill="auto"/>
          </w:tcPr>
          <w:p w14:paraId="32918BCA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2066" w:type="pct"/>
            <w:shd w:val="clear" w:color="auto" w:fill="auto"/>
          </w:tcPr>
          <w:p w14:paraId="14AC8832" w14:textId="77777777" w:rsidR="00A50E36" w:rsidRPr="00A50E36" w:rsidRDefault="00A50E36" w:rsidP="00A5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Умение выражать свои желания, отказ, просьбу. Упражнения для мимической мускулатуры. Игры-имитации, различные двигательные упражнения. Называние отдельных звуков, звукоподражаний, звуковых комплексов. Понимание слов.  Упражнения на формирование кинетической основы движений пальцев рук. Упражнения на развитие ручной моторики. Работа с напечатанными словами – элементы глобального чтения.</w:t>
            </w:r>
          </w:p>
        </w:tc>
        <w:tc>
          <w:tcPr>
            <w:tcW w:w="960" w:type="pct"/>
            <w:shd w:val="clear" w:color="auto" w:fill="auto"/>
          </w:tcPr>
          <w:p w14:paraId="39F1A867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50E36" w:rsidRPr="00A50E36" w14:paraId="37051E67" w14:textId="77777777" w:rsidTr="0011004C">
        <w:tc>
          <w:tcPr>
            <w:tcW w:w="1974" w:type="pct"/>
            <w:shd w:val="clear" w:color="auto" w:fill="auto"/>
          </w:tcPr>
          <w:p w14:paraId="647FBF19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2066" w:type="pct"/>
            <w:shd w:val="clear" w:color="auto" w:fill="auto"/>
          </w:tcPr>
          <w:p w14:paraId="13D313C0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цифр 1,2,3,4,5. Определение количества: много, мало. Знакомство с цифрами 6,7,8,9,10. Практические действия на определение формы круг, квадрат, треугольник, прямоугольник, овал. Практические действия, направленные на развитие представлений о форме предмета. Сопоставление и сравнение предметов по величине. Пространственные отношения. Ориентировка в пространстве. Ориентировка на листе бумаги. Знакомство с понятиями о днях недели, временах года, частей суток.</w:t>
            </w:r>
          </w:p>
        </w:tc>
        <w:tc>
          <w:tcPr>
            <w:tcW w:w="960" w:type="pct"/>
            <w:shd w:val="clear" w:color="auto" w:fill="auto"/>
          </w:tcPr>
          <w:p w14:paraId="23A97548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50E36" w:rsidRPr="00A50E36" w14:paraId="5D801369" w14:textId="77777777" w:rsidTr="0011004C">
        <w:tc>
          <w:tcPr>
            <w:tcW w:w="1974" w:type="pct"/>
            <w:shd w:val="clear" w:color="auto" w:fill="auto"/>
          </w:tcPr>
          <w:p w14:paraId="5A6C27B0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2066" w:type="pct"/>
            <w:shd w:val="clear" w:color="auto" w:fill="auto"/>
          </w:tcPr>
          <w:p w14:paraId="023B75B7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действия с природными материалами. Представления о явлениях и объектах неживой природы. Представления о растительном м животном мире. Формирование элементарных представлений о течении времени. Сбор природного материала. Сезонные работы людей. Элементарные практические действия по уходу за растениями.</w:t>
            </w:r>
          </w:p>
        </w:tc>
        <w:tc>
          <w:tcPr>
            <w:tcW w:w="960" w:type="pct"/>
            <w:shd w:val="clear" w:color="auto" w:fill="auto"/>
          </w:tcPr>
          <w:p w14:paraId="3E1F9ABD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0E36" w:rsidRPr="00A50E36" w14:paraId="31BA60D6" w14:textId="77777777" w:rsidTr="0011004C">
        <w:tc>
          <w:tcPr>
            <w:tcW w:w="1974" w:type="pct"/>
            <w:shd w:val="clear" w:color="auto" w:fill="auto"/>
          </w:tcPr>
          <w:p w14:paraId="15759051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066" w:type="pct"/>
            <w:shd w:val="clear" w:color="auto" w:fill="auto"/>
          </w:tcPr>
          <w:p w14:paraId="5A2E3FDA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"Я" и другие; представления о собственном теле; отнесение себя к определенному полу; умение определять "мое" и "не мое", осознавать и выражать свои интересы, желания; умение сообщать общие сведения о себе. Формирование представлений о </w:t>
            </w: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своем ближайшем окружении: членах семьи. Формировать гигиенические навыки и умения: мытье рук, чистка зубов. Игры-имитации. Умение пользоваться и последовательность действий в туалете. Формировать умение обслуживать себя: одеваться-раздеваться, переодеваться. Расстегивание и застегивание липучек, молнии, пуговиц. Формирование правил поведения во время приема пищи и питья. Игры-имитации.</w:t>
            </w:r>
          </w:p>
        </w:tc>
        <w:tc>
          <w:tcPr>
            <w:tcW w:w="960" w:type="pct"/>
            <w:shd w:val="clear" w:color="auto" w:fill="auto"/>
          </w:tcPr>
          <w:p w14:paraId="3B547286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A50E36" w:rsidRPr="00A50E36" w14:paraId="5DF1783D" w14:textId="77777777" w:rsidTr="0011004C">
        <w:tc>
          <w:tcPr>
            <w:tcW w:w="1974" w:type="pct"/>
            <w:shd w:val="clear" w:color="auto" w:fill="auto"/>
          </w:tcPr>
          <w:p w14:paraId="5621C9A2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2066" w:type="pct"/>
            <w:shd w:val="clear" w:color="auto" w:fill="auto"/>
          </w:tcPr>
          <w:p w14:paraId="69412829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 о квартире (доме) как о месте жительства. Узнавание и различение продуктов питания. Узнавание электробытовых приборов, мебели, посуды. Формирование знания о школе: одноклассниках, классе, школьных праздниках. Развитие мелкой моторики. Игры с природными материалами. Навыки безопасного поведения на дороге. Узнавать и различать разные виды транспорта. Знание названия государства, в котором мы живем. Профессии. Формировать представление о празднике Новый год, 8 марта, День победы.</w:t>
            </w:r>
          </w:p>
        </w:tc>
        <w:tc>
          <w:tcPr>
            <w:tcW w:w="960" w:type="pct"/>
            <w:shd w:val="clear" w:color="auto" w:fill="auto"/>
          </w:tcPr>
          <w:p w14:paraId="03AEA4B5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0E36" w:rsidRPr="00A50E36" w14:paraId="756F2E63" w14:textId="77777777" w:rsidTr="0011004C">
        <w:tc>
          <w:tcPr>
            <w:tcW w:w="1974" w:type="pct"/>
            <w:shd w:val="clear" w:color="auto" w:fill="auto"/>
          </w:tcPr>
          <w:p w14:paraId="139E96C0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 и движения</w:t>
            </w:r>
          </w:p>
        </w:tc>
        <w:tc>
          <w:tcPr>
            <w:tcW w:w="2066" w:type="pct"/>
            <w:shd w:val="clear" w:color="auto" w:fill="auto"/>
          </w:tcPr>
          <w:p w14:paraId="460A0E61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Слушание музыкальных мелодий разных жанров, подыгрывание на музыкальных инструментах. </w:t>
            </w:r>
            <w:proofErr w:type="spellStart"/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Пропевание</w:t>
            </w:r>
            <w:proofErr w:type="spellEnd"/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звуков, слогов. </w:t>
            </w:r>
          </w:p>
          <w:p w14:paraId="0AD675C9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Игры и игровые упражнения, музыкально-ритмические движения.</w:t>
            </w:r>
          </w:p>
        </w:tc>
        <w:tc>
          <w:tcPr>
            <w:tcW w:w="960" w:type="pct"/>
            <w:shd w:val="clear" w:color="auto" w:fill="auto"/>
          </w:tcPr>
          <w:p w14:paraId="60714BA0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0E36" w:rsidRPr="00A50E36" w14:paraId="2CF81467" w14:textId="77777777" w:rsidTr="0011004C">
        <w:tc>
          <w:tcPr>
            <w:tcW w:w="1974" w:type="pct"/>
            <w:shd w:val="clear" w:color="auto" w:fill="auto"/>
          </w:tcPr>
          <w:p w14:paraId="45537012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2066" w:type="pct"/>
            <w:shd w:val="clear" w:color="auto" w:fill="auto"/>
          </w:tcPr>
          <w:p w14:paraId="2CFF2FCB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из пластилина и соленого теста. Упражнения на развитие ручной моторики: рисование на манке и песке. Практические упражнения с трафаретами. Рисование красками. Рисование карандашами. Предметные аппликации из готовых форм, различного материала: бумага, </w:t>
            </w:r>
            <w:proofErr w:type="spellStart"/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, фетр, крупа, природный материал.</w:t>
            </w:r>
          </w:p>
        </w:tc>
        <w:tc>
          <w:tcPr>
            <w:tcW w:w="960" w:type="pct"/>
            <w:shd w:val="clear" w:color="auto" w:fill="auto"/>
          </w:tcPr>
          <w:p w14:paraId="54D93CA3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50E36" w:rsidRPr="00A50E36" w14:paraId="5695A3C5" w14:textId="77777777" w:rsidTr="0011004C">
        <w:tc>
          <w:tcPr>
            <w:tcW w:w="1974" w:type="pct"/>
            <w:shd w:val="clear" w:color="auto" w:fill="auto"/>
          </w:tcPr>
          <w:p w14:paraId="44338F6E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Адаптивная физкультура</w:t>
            </w:r>
          </w:p>
        </w:tc>
        <w:tc>
          <w:tcPr>
            <w:tcW w:w="2066" w:type="pct"/>
            <w:shd w:val="clear" w:color="auto" w:fill="auto"/>
          </w:tcPr>
          <w:p w14:paraId="09124AE7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Упражнения в построении парами, по одному в ряд и в колонну друг за другом. </w:t>
            </w: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Ходьба по кругу, коврикам, верёвке и т.п. Бег в заданном </w:t>
            </w: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направлении. </w:t>
            </w:r>
            <w:r w:rsidRPr="00A50E3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Обучение прыжкам: на мячах. Прокатывать мяч, ловля мяча, подбрасывать мяч вверх.</w:t>
            </w: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Упражнения в ползании на животе и на четвереньках. Упражнения на координацию движений рук и ног в положении лежа.</w:t>
            </w:r>
          </w:p>
        </w:tc>
        <w:tc>
          <w:tcPr>
            <w:tcW w:w="960" w:type="pct"/>
            <w:shd w:val="clear" w:color="auto" w:fill="auto"/>
          </w:tcPr>
          <w:p w14:paraId="1DD02E87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A50E36" w:rsidRPr="00A50E36" w14:paraId="5C65A7B0" w14:textId="77777777" w:rsidTr="0011004C">
        <w:tc>
          <w:tcPr>
            <w:tcW w:w="1974" w:type="pct"/>
            <w:shd w:val="clear" w:color="auto" w:fill="auto"/>
          </w:tcPr>
          <w:p w14:paraId="45B89548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Коррекционно-развивающие занятия</w:t>
            </w:r>
          </w:p>
        </w:tc>
        <w:tc>
          <w:tcPr>
            <w:tcW w:w="2066" w:type="pct"/>
            <w:shd w:val="clear" w:color="auto" w:fill="auto"/>
          </w:tcPr>
          <w:p w14:paraId="5543C764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разнообразными приемам действий с пластическими материалами. Практические действия с бумагой и фольгой. Свойства ниток. Практические действия природным материалом. Действия с предметами разного цвета, формы, величины. Узнавание предметов и различение</w:t>
            </w:r>
          </w:p>
          <w:p w14:paraId="2445382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их: по цвету, форме, размеру. Знакомство со строительным материалом (объемными фигурами): куб, </w:t>
            </w:r>
            <w:proofErr w:type="spellStart"/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параллепипед</w:t>
            </w:r>
            <w:proofErr w:type="spellEnd"/>
          </w:p>
          <w:p w14:paraId="0E88B898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(кирпичик), треугольная призма. Работа с мозаикой. Складывание разрезных картинок.</w:t>
            </w:r>
          </w:p>
        </w:tc>
        <w:tc>
          <w:tcPr>
            <w:tcW w:w="960" w:type="pct"/>
            <w:shd w:val="clear" w:color="auto" w:fill="auto"/>
          </w:tcPr>
          <w:p w14:paraId="2E1E5312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0E36" w:rsidRPr="00A50E36" w14:paraId="25248A54" w14:textId="77777777" w:rsidTr="0011004C">
        <w:tc>
          <w:tcPr>
            <w:tcW w:w="1974" w:type="pct"/>
            <w:shd w:val="clear" w:color="auto" w:fill="auto"/>
          </w:tcPr>
          <w:p w14:paraId="42DEF616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shd w:val="clear" w:color="auto" w:fill="auto"/>
          </w:tcPr>
          <w:p w14:paraId="7E937A16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0" w:type="pct"/>
            <w:shd w:val="clear" w:color="auto" w:fill="auto"/>
          </w:tcPr>
          <w:p w14:paraId="7ABFA4DC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0E36" w:rsidRPr="00A50E36" w14:paraId="5043247E" w14:textId="77777777" w:rsidTr="0011004C">
        <w:tc>
          <w:tcPr>
            <w:tcW w:w="5000" w:type="pct"/>
            <w:gridSpan w:val="3"/>
            <w:shd w:val="clear" w:color="auto" w:fill="auto"/>
          </w:tcPr>
          <w:p w14:paraId="05DB7C7B" w14:textId="77777777" w:rsidR="00A50E36" w:rsidRPr="00A50E36" w:rsidRDefault="00A50E36" w:rsidP="00A50E36">
            <w:pPr>
              <w:numPr>
                <w:ilvl w:val="0"/>
                <w:numId w:val="10"/>
              </w:num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Внеурочная деятельность и коррекционные занятия</w:t>
            </w:r>
          </w:p>
        </w:tc>
      </w:tr>
      <w:tr w:rsidR="00A50E36" w:rsidRPr="00A50E36" w14:paraId="0952F693" w14:textId="77777777" w:rsidTr="0011004C">
        <w:tc>
          <w:tcPr>
            <w:tcW w:w="1974" w:type="pct"/>
            <w:shd w:val="clear" w:color="auto" w:fill="auto"/>
          </w:tcPr>
          <w:p w14:paraId="3ADBDD40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Коррекционные курсы</w:t>
            </w:r>
          </w:p>
        </w:tc>
        <w:tc>
          <w:tcPr>
            <w:tcW w:w="2066" w:type="pct"/>
            <w:shd w:val="clear" w:color="auto" w:fill="auto"/>
          </w:tcPr>
          <w:p w14:paraId="1FC3B42C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960" w:type="pct"/>
            <w:shd w:val="clear" w:color="auto" w:fill="auto"/>
          </w:tcPr>
          <w:p w14:paraId="31E3C03F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50E36" w:rsidRPr="00A50E36" w14:paraId="53AE984A" w14:textId="77777777" w:rsidTr="0011004C">
        <w:tc>
          <w:tcPr>
            <w:tcW w:w="1974" w:type="pct"/>
            <w:shd w:val="clear" w:color="auto" w:fill="auto"/>
          </w:tcPr>
          <w:p w14:paraId="4ECA1608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Альтернативная коммуникация</w:t>
            </w:r>
          </w:p>
        </w:tc>
        <w:tc>
          <w:tcPr>
            <w:tcW w:w="2066" w:type="pct"/>
            <w:shd w:val="clear" w:color="auto" w:fill="auto"/>
          </w:tcPr>
          <w:p w14:paraId="39BC0653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Умение выражать свои желания, отказ, просьбу. Упражнения для мимической мускулатуры. Игры-имитации, различные двигательные упражнения. Называние отдельных звуков, звукоподражаний, звуковых комплексов. Понимание слов. Упражнения на формирование кинетической основы движений пальцев рук. Упражнения на развитие ручной моторики. </w:t>
            </w:r>
          </w:p>
        </w:tc>
        <w:tc>
          <w:tcPr>
            <w:tcW w:w="960" w:type="pct"/>
            <w:shd w:val="clear" w:color="auto" w:fill="auto"/>
          </w:tcPr>
          <w:p w14:paraId="7D4B7AAF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50E36" w:rsidRPr="00A50E36" w14:paraId="09FC5BEF" w14:textId="77777777" w:rsidTr="0011004C">
        <w:tc>
          <w:tcPr>
            <w:tcW w:w="1974" w:type="pct"/>
            <w:shd w:val="clear" w:color="auto" w:fill="auto"/>
          </w:tcPr>
          <w:p w14:paraId="6C152D84" w14:textId="77777777" w:rsidR="00A50E36" w:rsidRPr="00A50E36" w:rsidRDefault="00A50E36" w:rsidP="00A50E36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Предметно-практические действия</w:t>
            </w:r>
          </w:p>
        </w:tc>
        <w:tc>
          <w:tcPr>
            <w:tcW w:w="2066" w:type="pct"/>
            <w:shd w:val="clear" w:color="auto" w:fill="auto"/>
          </w:tcPr>
          <w:p w14:paraId="03800A9B" w14:textId="77777777" w:rsidR="00A50E36" w:rsidRPr="00A50E36" w:rsidRDefault="00A50E36" w:rsidP="00A50E36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Формирование и развитие интереса к манипулятивной и предметно-практической деятельности. Развивать представления о возможности взаимодействия с предметной средой. Формировать и развивать представления о свойствах и качествах предметов. Игры с природными материалами. Исследование объектов с использованием различных анализаторов. Практические действия с игрушками, предметами. Практические действия природным </w:t>
            </w: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материалом. Игры-имитации, различные двигательные упражнения. Упражнения с копилкой, матрешкой. Расстегивание и застегивание липучек, молнии, пуговиц, ремня. Открывать, закрывать емкости.</w:t>
            </w:r>
          </w:p>
        </w:tc>
        <w:tc>
          <w:tcPr>
            <w:tcW w:w="960" w:type="pct"/>
            <w:shd w:val="clear" w:color="auto" w:fill="auto"/>
          </w:tcPr>
          <w:p w14:paraId="62239447" w14:textId="77777777" w:rsidR="00A50E36" w:rsidRPr="00A50E36" w:rsidRDefault="00A50E36" w:rsidP="00A50E3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A50E36" w:rsidRPr="00A50E36" w14:paraId="11755C7A" w14:textId="77777777" w:rsidTr="0011004C">
        <w:tc>
          <w:tcPr>
            <w:tcW w:w="1974" w:type="pct"/>
            <w:shd w:val="clear" w:color="auto" w:fill="auto"/>
          </w:tcPr>
          <w:p w14:paraId="315FA822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Двигательное развитие</w:t>
            </w:r>
          </w:p>
        </w:tc>
        <w:tc>
          <w:tcPr>
            <w:tcW w:w="2066" w:type="pct"/>
            <w:shd w:val="clear" w:color="auto" w:fill="auto"/>
          </w:tcPr>
          <w:p w14:paraId="3DC1DEB1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качества имеющихся движений, предупреждение их нарушений. Стимуляция появления новых движений. Воспринимать тело как единое целое. Развитие моторной ловкости. Развитие функции руки, в том числе мелкой моторики. Формирование ориентировки в пространстве.</w:t>
            </w:r>
          </w:p>
        </w:tc>
        <w:tc>
          <w:tcPr>
            <w:tcW w:w="960" w:type="pct"/>
            <w:shd w:val="clear" w:color="auto" w:fill="auto"/>
          </w:tcPr>
          <w:p w14:paraId="51890AEF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0E36" w:rsidRPr="00A50E36" w14:paraId="63C1CE58" w14:textId="77777777" w:rsidTr="0011004C">
        <w:tc>
          <w:tcPr>
            <w:tcW w:w="1974" w:type="pct"/>
            <w:shd w:val="clear" w:color="auto" w:fill="auto"/>
          </w:tcPr>
          <w:p w14:paraId="5E696C24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2066" w:type="pct"/>
            <w:shd w:val="clear" w:color="auto" w:fill="auto"/>
          </w:tcPr>
          <w:p w14:paraId="0D668749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 объектов с зрительного анализатора. Практические с предметами. Дифференциация основных цветов. Игры-имитации, различные двигательные упражнения. Упражнения, направленные на узнавание на слух – чей звук, что так звучит. Дифференциация звуков. Упражнения с предметами, имеющими разную поверхность.</w:t>
            </w:r>
          </w:p>
        </w:tc>
        <w:tc>
          <w:tcPr>
            <w:tcW w:w="960" w:type="pct"/>
            <w:shd w:val="clear" w:color="auto" w:fill="auto"/>
          </w:tcPr>
          <w:p w14:paraId="3160A5B5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50E36" w:rsidRPr="00A50E36" w14:paraId="332AD2C2" w14:textId="77777777" w:rsidTr="0011004C">
        <w:tc>
          <w:tcPr>
            <w:tcW w:w="1974" w:type="pct"/>
            <w:shd w:val="clear" w:color="auto" w:fill="auto"/>
          </w:tcPr>
          <w:p w14:paraId="1D15EBA6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shd w:val="clear" w:color="auto" w:fill="auto"/>
          </w:tcPr>
          <w:p w14:paraId="6CFE056F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pct"/>
            <w:shd w:val="clear" w:color="auto" w:fill="auto"/>
          </w:tcPr>
          <w:p w14:paraId="68237420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0E36" w:rsidRPr="00A50E36" w14:paraId="260DE0C0" w14:textId="77777777" w:rsidTr="0011004C">
        <w:tc>
          <w:tcPr>
            <w:tcW w:w="5000" w:type="pct"/>
            <w:gridSpan w:val="3"/>
            <w:shd w:val="clear" w:color="auto" w:fill="auto"/>
          </w:tcPr>
          <w:p w14:paraId="0CE41BDF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обучающегося психолого-педагогическим и медико-социальным сопровождением (служба ППМС)</w:t>
            </w:r>
          </w:p>
        </w:tc>
      </w:tr>
      <w:tr w:rsidR="00A50E36" w:rsidRPr="00A50E36" w14:paraId="0B9457E5" w14:textId="77777777" w:rsidTr="0011004C">
        <w:tc>
          <w:tcPr>
            <w:tcW w:w="1974" w:type="pct"/>
            <w:shd w:val="clear" w:color="auto" w:fill="auto"/>
          </w:tcPr>
          <w:p w14:paraId="7D73FC10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shd w:val="clear" w:color="auto" w:fill="auto"/>
          </w:tcPr>
          <w:p w14:paraId="6599FB9B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960" w:type="pct"/>
            <w:shd w:val="clear" w:color="auto" w:fill="auto"/>
          </w:tcPr>
          <w:p w14:paraId="5F5644A5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50E36" w:rsidRPr="00A50E36" w14:paraId="6B594163" w14:textId="77777777" w:rsidTr="0011004C">
        <w:tc>
          <w:tcPr>
            <w:tcW w:w="1974" w:type="pct"/>
            <w:shd w:val="clear" w:color="auto" w:fill="auto"/>
          </w:tcPr>
          <w:p w14:paraId="54FC9986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066" w:type="pct"/>
            <w:shd w:val="clear" w:color="auto" w:fill="auto"/>
          </w:tcPr>
          <w:p w14:paraId="799A7F65" w14:textId="77777777" w:rsidR="00A50E36" w:rsidRPr="00A50E36" w:rsidRDefault="00A50E36" w:rsidP="00A50E36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внимания к неречевым звукам, умения узнавать и различать неречевые звуки. Упражнения на мышцы губ, щек, языка. Расширение понимания речи. Накопление пассивного словаря. Закрепление понимания слов, простейшие бытовые действия. Обучение соотнесению предметов и действий с их словесным обозначением. Стимуляция к голосовым реакциям, звукосочетаниям, словам.</w:t>
            </w:r>
          </w:p>
        </w:tc>
        <w:tc>
          <w:tcPr>
            <w:tcW w:w="960" w:type="pct"/>
            <w:shd w:val="clear" w:color="auto" w:fill="auto"/>
          </w:tcPr>
          <w:p w14:paraId="37163E1A" w14:textId="77777777" w:rsidR="00A50E36" w:rsidRPr="00A50E36" w:rsidRDefault="00A50E36" w:rsidP="00A50E3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5A2E59EA" w14:textId="77777777" w:rsidR="00A50E36" w:rsidRPr="00A50E36" w:rsidRDefault="00A50E36" w:rsidP="00A50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C5607" w14:textId="77777777" w:rsidR="00A50E36" w:rsidRPr="00A50E36" w:rsidRDefault="00A50E36" w:rsidP="00A50E36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Индивидуальный образовательный маршрут</w:t>
      </w:r>
    </w:p>
    <w:p w14:paraId="08BD133A" w14:textId="77777777" w:rsidR="00A50E36" w:rsidRPr="00A50E36" w:rsidRDefault="00A50E36" w:rsidP="00A50E36">
      <w:pP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Преобладающая форма работы: </w:t>
      </w:r>
      <w:r w:rsidRPr="00A50E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индивидуальная</w:t>
      </w:r>
    </w:p>
    <w:p w14:paraId="589752E3" w14:textId="77777777" w:rsidR="00A50E36" w:rsidRPr="00A50E36" w:rsidRDefault="00A50E36" w:rsidP="00A50E36">
      <w:pP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Особенности коммуникации: </w:t>
      </w:r>
      <w:r w:rsidRPr="00A50E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вокализация, отдельные слова, при несогласии кричит, щипается</w:t>
      </w:r>
    </w:p>
    <w:p w14:paraId="4053BEDC" w14:textId="77777777" w:rsidR="00A50E36" w:rsidRPr="00A50E36" w:rsidRDefault="00A50E36" w:rsidP="00A50E36">
      <w:pP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3. Самостоятельная активность: </w:t>
      </w:r>
      <w:r w:rsidRPr="00A50E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погружен в собственный мир, зафиксирован на стереотипной деятельности (в основном на листание книги)</w:t>
      </w:r>
    </w:p>
    <w:p w14:paraId="67CDC314" w14:textId="77777777" w:rsidR="00A50E36" w:rsidRPr="00A50E36" w:rsidRDefault="00A50E36" w:rsidP="00A50E3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Особенности поведения: </w:t>
      </w:r>
      <w:r w:rsidRPr="00A50E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двигательное возбуждение, агрессия на других (кричит, щипается), </w:t>
      </w:r>
      <w:proofErr w:type="spellStart"/>
      <w:r w:rsidRPr="00A50E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аутостимуляция</w:t>
      </w:r>
      <w:proofErr w:type="spellEnd"/>
      <w:r w:rsidRPr="00A50E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(стучит по подбородку, по голове)</w:t>
      </w:r>
    </w:p>
    <w:p w14:paraId="5BC1C934" w14:textId="77777777" w:rsidR="00A50E36" w:rsidRPr="00A50E36" w:rsidRDefault="00A50E36" w:rsidP="00A50E36">
      <w:pP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Соматические особенности здоровья: </w:t>
      </w:r>
      <w:r w:rsidRPr="00A50E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часто болеет простудными заболеваниями</w:t>
      </w:r>
    </w:p>
    <w:p w14:paraId="3450C228" w14:textId="77777777" w:rsidR="00A50E36" w:rsidRPr="00A50E36" w:rsidRDefault="00A50E36" w:rsidP="00A50E36">
      <w:pP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Навыки самообслуживания: </w:t>
      </w:r>
      <w:r w:rsidRPr="00A50E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сформированы недостаточно, требуется помощь педагога при одевании/раздевании</w:t>
      </w:r>
    </w:p>
    <w:p w14:paraId="19355273" w14:textId="77777777" w:rsidR="00A50E36" w:rsidRPr="00A50E36" w:rsidRDefault="00A50E36" w:rsidP="00A50E36">
      <w:pP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Особенности питания: </w:t>
      </w:r>
      <w:r w:rsidRPr="00A50E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прием пищи самостоятельно, но в школьной столовой не ест, может есть только определенную еду и из своей тарелки</w:t>
      </w:r>
    </w:p>
    <w:p w14:paraId="2DA8B80E" w14:textId="77777777" w:rsidR="00A50E36" w:rsidRPr="00A50E36" w:rsidRDefault="00A50E36" w:rsidP="00A50E36">
      <w:pP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Особые условия нахождения, обучающегося в классе\на занятии: </w:t>
      </w:r>
      <w:r w:rsidRPr="00A50E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постоянный контроль.</w:t>
      </w:r>
    </w:p>
    <w:p w14:paraId="3CA9C65B" w14:textId="77777777" w:rsidR="00A50E36" w:rsidRPr="00A50E36" w:rsidRDefault="00A50E36" w:rsidP="00A50E3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9</w:t>
      </w: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Режим посещения школы</w:t>
      </w: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2025"/>
        <w:gridCol w:w="1984"/>
        <w:gridCol w:w="1985"/>
        <w:gridCol w:w="2126"/>
      </w:tblGrid>
      <w:tr w:rsidR="00A50E36" w:rsidRPr="00A50E36" w14:paraId="0277A00C" w14:textId="77777777" w:rsidTr="0011004C">
        <w:tc>
          <w:tcPr>
            <w:tcW w:w="1911" w:type="dxa"/>
            <w:shd w:val="clear" w:color="auto" w:fill="auto"/>
          </w:tcPr>
          <w:p w14:paraId="582B5FA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Режим\четверть</w:t>
            </w:r>
          </w:p>
        </w:tc>
        <w:tc>
          <w:tcPr>
            <w:tcW w:w="2025" w:type="dxa"/>
            <w:shd w:val="clear" w:color="auto" w:fill="auto"/>
          </w:tcPr>
          <w:p w14:paraId="13019EA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shd w:val="clear" w:color="auto" w:fill="auto"/>
          </w:tcPr>
          <w:p w14:paraId="402F3DD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5" w:type="dxa"/>
            <w:shd w:val="clear" w:color="auto" w:fill="auto"/>
          </w:tcPr>
          <w:p w14:paraId="6F6503AD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126" w:type="dxa"/>
            <w:shd w:val="clear" w:color="auto" w:fill="auto"/>
          </w:tcPr>
          <w:p w14:paraId="114AED2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</w:tr>
      <w:tr w:rsidR="00A50E36" w:rsidRPr="00A50E36" w14:paraId="3DB3C168" w14:textId="77777777" w:rsidTr="0011004C">
        <w:tc>
          <w:tcPr>
            <w:tcW w:w="1911" w:type="dxa"/>
            <w:shd w:val="clear" w:color="auto" w:fill="auto"/>
          </w:tcPr>
          <w:p w14:paraId="4243A169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2025" w:type="dxa"/>
            <w:shd w:val="clear" w:color="auto" w:fill="auto"/>
          </w:tcPr>
          <w:p w14:paraId="379403B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</w:tcPr>
          <w:p w14:paraId="445ED09B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5" w:type="dxa"/>
            <w:shd w:val="clear" w:color="auto" w:fill="auto"/>
          </w:tcPr>
          <w:p w14:paraId="0475975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126" w:type="dxa"/>
            <w:shd w:val="clear" w:color="auto" w:fill="auto"/>
          </w:tcPr>
          <w:p w14:paraId="2E3B8D9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A50E36" w:rsidRPr="00A50E36" w14:paraId="63AF90E4" w14:textId="77777777" w:rsidTr="0011004C">
        <w:tc>
          <w:tcPr>
            <w:tcW w:w="1911" w:type="dxa"/>
            <w:shd w:val="clear" w:color="auto" w:fill="auto"/>
          </w:tcPr>
          <w:p w14:paraId="340F8DA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Сокращенная неделя (указать выходной)</w:t>
            </w:r>
          </w:p>
        </w:tc>
        <w:tc>
          <w:tcPr>
            <w:tcW w:w="2025" w:type="dxa"/>
            <w:shd w:val="clear" w:color="auto" w:fill="auto"/>
          </w:tcPr>
          <w:p w14:paraId="53BABF9F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3E56232F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0990958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AC5DCAD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50E36" w:rsidRPr="00A50E36" w14:paraId="690BF5C5" w14:textId="77777777" w:rsidTr="0011004C">
        <w:tc>
          <w:tcPr>
            <w:tcW w:w="1911" w:type="dxa"/>
            <w:shd w:val="clear" w:color="auto" w:fill="auto"/>
          </w:tcPr>
          <w:p w14:paraId="615675EF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Сокращенный учебный день (указать особенности)</w:t>
            </w:r>
          </w:p>
        </w:tc>
        <w:tc>
          <w:tcPr>
            <w:tcW w:w="2025" w:type="dxa"/>
            <w:shd w:val="clear" w:color="auto" w:fill="auto"/>
          </w:tcPr>
          <w:p w14:paraId="4CF73C5F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43D3ED97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344E94F8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5B5C323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50E36" w:rsidRPr="00A50E36" w14:paraId="252119EF" w14:textId="77777777" w:rsidTr="0011004C">
        <w:tc>
          <w:tcPr>
            <w:tcW w:w="1911" w:type="dxa"/>
            <w:shd w:val="clear" w:color="auto" w:fill="auto"/>
          </w:tcPr>
          <w:p w14:paraId="0AE08187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Сокращенный урок (указать особенности)</w:t>
            </w:r>
          </w:p>
        </w:tc>
        <w:tc>
          <w:tcPr>
            <w:tcW w:w="2025" w:type="dxa"/>
            <w:shd w:val="clear" w:color="auto" w:fill="auto"/>
          </w:tcPr>
          <w:p w14:paraId="61D5CE4A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6257DA34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5F5AD741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B00B4B3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ECB6AD" w14:textId="77777777" w:rsidR="00A50E36" w:rsidRPr="00A50E36" w:rsidRDefault="00A50E36" w:rsidP="00A50E3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128BDF2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5. Содержание образования</w:t>
      </w:r>
    </w:p>
    <w:p w14:paraId="430BE879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5.1. Базовые учебные действия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3"/>
        <w:gridCol w:w="1984"/>
        <w:gridCol w:w="2268"/>
      </w:tblGrid>
      <w:tr w:rsidR="00A50E36" w:rsidRPr="00A50E36" w14:paraId="05C7FB91" w14:textId="77777777" w:rsidTr="0011004C">
        <w:trPr>
          <w:trHeight w:val="68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E24898" w14:textId="77777777" w:rsidR="00A50E36" w:rsidRPr="00A50E36" w:rsidRDefault="00A50E36" w:rsidP="00A50E36">
            <w:pPr>
              <w:keepNext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07B282" w14:textId="77777777" w:rsidR="00A50E36" w:rsidRPr="00A50E36" w:rsidRDefault="00A50E36" w:rsidP="00A50E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DD0C" w14:textId="77777777" w:rsidR="00A50E36" w:rsidRPr="00A50E36" w:rsidRDefault="00A50E36" w:rsidP="00A50E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A50E36" w:rsidRPr="00A50E36" w14:paraId="5756EC38" w14:textId="77777777" w:rsidTr="0011004C">
        <w:trPr>
          <w:trHeight w:val="68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0A93D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Вася понимает ситуацию нахождения на уроке: звонок, садимся за парту, выполняем задания, звонок, урок закончен.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742E1" w14:textId="77777777" w:rsidR="00A50E36" w:rsidRPr="00A50E36" w:rsidRDefault="00A50E36" w:rsidP="00A50E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чп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710D" w14:textId="77777777" w:rsidR="00A50E36" w:rsidRPr="00A50E36" w:rsidRDefault="00A50E36" w:rsidP="00A50E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A50E36" w:rsidRPr="00A50E36" w14:paraId="4C365837" w14:textId="77777777" w:rsidTr="0011004C">
        <w:trPr>
          <w:trHeight w:val="68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B0FAC8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Садится выполняет отдельные задания с классом.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91ADB6" w14:textId="77777777" w:rsidR="00A50E36" w:rsidRPr="00A50E36" w:rsidRDefault="00A50E36" w:rsidP="00A50E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FDE7" w14:textId="77777777" w:rsidR="00A50E36" w:rsidRPr="00A50E36" w:rsidRDefault="00A50E36" w:rsidP="00A50E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A50E36" w:rsidRPr="00A50E36" w14:paraId="6F477303" w14:textId="77777777" w:rsidTr="0011004C">
        <w:trPr>
          <w:trHeight w:val="689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312E4" w14:textId="77777777" w:rsidR="00A50E36" w:rsidRPr="00A50E36" w:rsidRDefault="00A50E36" w:rsidP="00A50E36">
            <w:pPr>
              <w:keepNext/>
              <w:tabs>
                <w:tab w:val="left" w:pos="708"/>
              </w:tabs>
              <w:suppressAutoHyphens/>
              <w:snapToGrid w:val="0"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Проявляет интерес к занятиям.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5897A9" w14:textId="77777777" w:rsidR="00A50E36" w:rsidRPr="00A50E36" w:rsidRDefault="00A50E36" w:rsidP="00A50E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F846" w14:textId="77777777" w:rsidR="00A50E36" w:rsidRPr="00A50E36" w:rsidRDefault="00A50E36" w:rsidP="00A50E3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</w:tr>
    </w:tbl>
    <w:p w14:paraId="23143546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4C8995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5.2. Содержание учебных предметов и коррекционных занятий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8"/>
        <w:gridCol w:w="3969"/>
        <w:gridCol w:w="2384"/>
        <w:gridCol w:w="2629"/>
      </w:tblGrid>
      <w:tr w:rsidR="00A50E36" w:rsidRPr="00A50E36" w14:paraId="2213B535" w14:textId="77777777" w:rsidTr="0011004C">
        <w:tc>
          <w:tcPr>
            <w:tcW w:w="5000" w:type="pct"/>
            <w:gridSpan w:val="4"/>
          </w:tcPr>
          <w:p w14:paraId="6846FA1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  <w:p w14:paraId="05F4F97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E36" w:rsidRPr="00A50E36" w14:paraId="5B8DCF71" w14:textId="77777777" w:rsidTr="0011004C">
        <w:tc>
          <w:tcPr>
            <w:tcW w:w="408" w:type="pct"/>
            <w:vAlign w:val="center"/>
          </w:tcPr>
          <w:p w14:paraId="691B7DB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29" w:type="pct"/>
            <w:vAlign w:val="center"/>
          </w:tcPr>
          <w:p w14:paraId="5EB25F3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цели, замечания к их реализации</w:t>
            </w:r>
          </w:p>
        </w:tc>
        <w:tc>
          <w:tcPr>
            <w:tcW w:w="1219" w:type="pct"/>
            <w:shd w:val="clear" w:color="auto" w:fill="auto"/>
            <w:vAlign w:val="center"/>
          </w:tcPr>
          <w:p w14:paraId="7BFBD8B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07B5912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A50E36" w:rsidRPr="00A50E36" w14:paraId="65EEA11D" w14:textId="77777777" w:rsidTr="0011004C">
        <w:tc>
          <w:tcPr>
            <w:tcW w:w="408" w:type="pct"/>
            <w:vAlign w:val="center"/>
          </w:tcPr>
          <w:p w14:paraId="6A5C192F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9" w:type="pct"/>
          </w:tcPr>
          <w:p w14:paraId="6A3F18EE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Выражает просьбу звуком (словом)</w:t>
            </w:r>
          </w:p>
        </w:tc>
        <w:tc>
          <w:tcPr>
            <w:tcW w:w="1219" w:type="pct"/>
            <w:shd w:val="clear" w:color="auto" w:fill="auto"/>
          </w:tcPr>
          <w:p w14:paraId="11AC622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4" w:type="pct"/>
            <w:shd w:val="clear" w:color="auto" w:fill="auto"/>
          </w:tcPr>
          <w:p w14:paraId="1D3DC65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</w:tr>
      <w:tr w:rsidR="00A50E36" w:rsidRPr="00A50E36" w14:paraId="011900E5" w14:textId="77777777" w:rsidTr="0011004C">
        <w:tc>
          <w:tcPr>
            <w:tcW w:w="408" w:type="pct"/>
            <w:vAlign w:val="center"/>
          </w:tcPr>
          <w:p w14:paraId="0EA7C78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9" w:type="pct"/>
          </w:tcPr>
          <w:p w14:paraId="559D5DE7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Пишет печатными буквами отдельные слова (1-2 слога) самостоятельно.</w:t>
            </w:r>
          </w:p>
        </w:tc>
        <w:tc>
          <w:tcPr>
            <w:tcW w:w="1219" w:type="pct"/>
            <w:shd w:val="clear" w:color="auto" w:fill="auto"/>
          </w:tcPr>
          <w:p w14:paraId="1128500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344" w:type="pct"/>
            <w:shd w:val="clear" w:color="auto" w:fill="auto"/>
          </w:tcPr>
          <w:p w14:paraId="529389C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A50E36" w:rsidRPr="00A50E36" w14:paraId="59CC70E7" w14:textId="77777777" w:rsidTr="0011004C">
        <w:tc>
          <w:tcPr>
            <w:tcW w:w="408" w:type="pct"/>
            <w:vAlign w:val="center"/>
          </w:tcPr>
          <w:p w14:paraId="3743F8C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29" w:type="pct"/>
          </w:tcPr>
          <w:p w14:paraId="45AADA5B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 слова пройденных тем.  </w:t>
            </w:r>
          </w:p>
        </w:tc>
        <w:tc>
          <w:tcPr>
            <w:tcW w:w="1219" w:type="pct"/>
            <w:shd w:val="clear" w:color="auto" w:fill="auto"/>
          </w:tcPr>
          <w:p w14:paraId="4687BCF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6069E6E9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spellEnd"/>
          </w:p>
        </w:tc>
      </w:tr>
      <w:tr w:rsidR="00A50E36" w:rsidRPr="00A50E36" w14:paraId="6A8D7DD0" w14:textId="77777777" w:rsidTr="0011004C">
        <w:tc>
          <w:tcPr>
            <w:tcW w:w="408" w:type="pct"/>
            <w:vAlign w:val="center"/>
          </w:tcPr>
          <w:p w14:paraId="13143C3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9" w:type="pct"/>
          </w:tcPr>
          <w:p w14:paraId="0A56CBD9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Самостоятельно работает в прописях – штрихует, пишет отдельные буквы.</w:t>
            </w:r>
          </w:p>
        </w:tc>
        <w:tc>
          <w:tcPr>
            <w:tcW w:w="1219" w:type="pct"/>
            <w:shd w:val="clear" w:color="auto" w:fill="auto"/>
          </w:tcPr>
          <w:p w14:paraId="3ED6EA5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44" w:type="pct"/>
            <w:shd w:val="clear" w:color="auto" w:fill="auto"/>
          </w:tcPr>
          <w:p w14:paraId="55E919BE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</w:tbl>
    <w:p w14:paraId="51209510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4027"/>
        <w:gridCol w:w="2316"/>
        <w:gridCol w:w="2629"/>
      </w:tblGrid>
      <w:tr w:rsidR="00A50E36" w:rsidRPr="00A50E36" w14:paraId="3AC6843D" w14:textId="77777777" w:rsidTr="0011004C">
        <w:tc>
          <w:tcPr>
            <w:tcW w:w="5000" w:type="pct"/>
            <w:gridSpan w:val="4"/>
          </w:tcPr>
          <w:p w14:paraId="6A03745B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  <w:p w14:paraId="2193B654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E36" w:rsidRPr="00A50E36" w14:paraId="23321ED1" w14:textId="77777777" w:rsidTr="0011004C">
        <w:tc>
          <w:tcPr>
            <w:tcW w:w="413" w:type="pct"/>
            <w:vAlign w:val="center"/>
          </w:tcPr>
          <w:p w14:paraId="6CCBFC3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59" w:type="pct"/>
            <w:vAlign w:val="center"/>
          </w:tcPr>
          <w:p w14:paraId="6896AA1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цели, замечания к их реализации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7707D02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01C950E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A50E36" w:rsidRPr="00A50E36" w14:paraId="73982D3D" w14:textId="77777777" w:rsidTr="0011004C">
        <w:tc>
          <w:tcPr>
            <w:tcW w:w="413" w:type="pct"/>
            <w:vAlign w:val="center"/>
          </w:tcPr>
          <w:p w14:paraId="54D4EA6E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9" w:type="pct"/>
          </w:tcPr>
          <w:p w14:paraId="073258C7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Пересчитывает предметы в пределах 10 с ответом на вопрос: сколько?</w:t>
            </w:r>
          </w:p>
        </w:tc>
        <w:tc>
          <w:tcPr>
            <w:tcW w:w="1184" w:type="pct"/>
            <w:shd w:val="clear" w:color="auto" w:fill="auto"/>
          </w:tcPr>
          <w:p w14:paraId="3184837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43B43669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A50E36" w:rsidRPr="00A50E36" w14:paraId="04C59FBA" w14:textId="77777777" w:rsidTr="0011004C">
        <w:tc>
          <w:tcPr>
            <w:tcW w:w="413" w:type="pct"/>
            <w:vAlign w:val="center"/>
          </w:tcPr>
          <w:p w14:paraId="300C67D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9" w:type="pct"/>
          </w:tcPr>
          <w:p w14:paraId="66F92F92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 количество предметов с цифрой самостоятельно.</w:t>
            </w:r>
          </w:p>
        </w:tc>
        <w:tc>
          <w:tcPr>
            <w:tcW w:w="1184" w:type="pct"/>
            <w:shd w:val="clear" w:color="auto" w:fill="auto"/>
          </w:tcPr>
          <w:p w14:paraId="00A2ED4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05756C3A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</w:tr>
      <w:tr w:rsidR="00A50E36" w:rsidRPr="00A50E36" w14:paraId="48E702F1" w14:textId="77777777" w:rsidTr="0011004C">
        <w:tc>
          <w:tcPr>
            <w:tcW w:w="413" w:type="pct"/>
            <w:vAlign w:val="center"/>
          </w:tcPr>
          <w:p w14:paraId="2C8D597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9" w:type="pct"/>
          </w:tcPr>
          <w:p w14:paraId="45AD7828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пишет цифры в пределах 10.</w:t>
            </w:r>
          </w:p>
        </w:tc>
        <w:tc>
          <w:tcPr>
            <w:tcW w:w="1184" w:type="pct"/>
            <w:shd w:val="clear" w:color="auto" w:fill="auto"/>
          </w:tcPr>
          <w:p w14:paraId="2AE763B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09E8F40B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</w:tbl>
    <w:p w14:paraId="6168B330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F17E6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4027"/>
        <w:gridCol w:w="2316"/>
        <w:gridCol w:w="2629"/>
      </w:tblGrid>
      <w:tr w:rsidR="00A50E36" w:rsidRPr="00A50E36" w14:paraId="23C08E32" w14:textId="77777777" w:rsidTr="0011004C">
        <w:tc>
          <w:tcPr>
            <w:tcW w:w="5000" w:type="pct"/>
            <w:gridSpan w:val="4"/>
          </w:tcPr>
          <w:p w14:paraId="403495C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  <w:p w14:paraId="3C62576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E36" w:rsidRPr="00A50E36" w14:paraId="32777DEA" w14:textId="77777777" w:rsidTr="0011004C">
        <w:tc>
          <w:tcPr>
            <w:tcW w:w="413" w:type="pct"/>
            <w:vAlign w:val="center"/>
          </w:tcPr>
          <w:p w14:paraId="2D1BE45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59" w:type="pct"/>
            <w:vAlign w:val="center"/>
          </w:tcPr>
          <w:p w14:paraId="22139EB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цели, замечания к их реализации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65BCCCC3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17083F7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A50E36" w:rsidRPr="00A50E36" w14:paraId="2C1B19D7" w14:textId="77777777" w:rsidTr="0011004C">
        <w:tc>
          <w:tcPr>
            <w:tcW w:w="413" w:type="pct"/>
            <w:vAlign w:val="center"/>
          </w:tcPr>
          <w:p w14:paraId="2D26510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9" w:type="pct"/>
          </w:tcPr>
          <w:p w14:paraId="31FE426B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различает части суток.</w:t>
            </w:r>
          </w:p>
        </w:tc>
        <w:tc>
          <w:tcPr>
            <w:tcW w:w="1184" w:type="pct"/>
            <w:shd w:val="clear" w:color="auto" w:fill="auto"/>
          </w:tcPr>
          <w:p w14:paraId="0246DF69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73F57F2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</w:tr>
      <w:tr w:rsidR="00A50E36" w:rsidRPr="00A50E36" w14:paraId="69F5E9B8" w14:textId="77777777" w:rsidTr="0011004C">
        <w:tc>
          <w:tcPr>
            <w:tcW w:w="413" w:type="pct"/>
            <w:vAlign w:val="center"/>
          </w:tcPr>
          <w:p w14:paraId="26BB197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9" w:type="pct"/>
          </w:tcPr>
          <w:p w14:paraId="72CC7ADD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Дифференцирует времена года по характерным признакам</w:t>
            </w:r>
          </w:p>
        </w:tc>
        <w:tc>
          <w:tcPr>
            <w:tcW w:w="1184" w:type="pct"/>
            <w:shd w:val="clear" w:color="auto" w:fill="auto"/>
          </w:tcPr>
          <w:p w14:paraId="2992569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6E0FA9E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</w:tr>
      <w:tr w:rsidR="00A50E36" w:rsidRPr="00A50E36" w14:paraId="3F0F036C" w14:textId="77777777" w:rsidTr="0011004C">
        <w:tc>
          <w:tcPr>
            <w:tcW w:w="413" w:type="pct"/>
            <w:vAlign w:val="center"/>
          </w:tcPr>
          <w:p w14:paraId="1A1419C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9" w:type="pct"/>
          </w:tcPr>
          <w:p w14:paraId="102DAA48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практические задания с объектами неживой природы.</w:t>
            </w:r>
          </w:p>
        </w:tc>
        <w:tc>
          <w:tcPr>
            <w:tcW w:w="1184" w:type="pct"/>
            <w:shd w:val="clear" w:color="auto" w:fill="auto"/>
          </w:tcPr>
          <w:p w14:paraId="42EA4E7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31D121EB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</w:tr>
      <w:tr w:rsidR="00A50E36" w:rsidRPr="00A50E36" w14:paraId="71EA2277" w14:textId="77777777" w:rsidTr="0011004C">
        <w:tc>
          <w:tcPr>
            <w:tcW w:w="413" w:type="pct"/>
            <w:vAlign w:val="center"/>
          </w:tcPr>
          <w:p w14:paraId="3E0311EA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9" w:type="pct"/>
          </w:tcPr>
          <w:p w14:paraId="16D30305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 погодное явление с картинкой – дождь, ясно, облачно, снег.</w:t>
            </w:r>
          </w:p>
        </w:tc>
        <w:tc>
          <w:tcPr>
            <w:tcW w:w="1184" w:type="pct"/>
            <w:shd w:val="clear" w:color="auto" w:fill="auto"/>
          </w:tcPr>
          <w:p w14:paraId="3827957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619D7DA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</w:tbl>
    <w:p w14:paraId="3E393547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4027"/>
        <w:gridCol w:w="2316"/>
        <w:gridCol w:w="2629"/>
      </w:tblGrid>
      <w:tr w:rsidR="00A50E36" w:rsidRPr="00A50E36" w14:paraId="765DBA79" w14:textId="77777777" w:rsidTr="0011004C">
        <w:tc>
          <w:tcPr>
            <w:tcW w:w="5000" w:type="pct"/>
            <w:gridSpan w:val="4"/>
          </w:tcPr>
          <w:p w14:paraId="33BDBCF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1107E15F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E36" w:rsidRPr="00A50E36" w14:paraId="7C9A5288" w14:textId="77777777" w:rsidTr="0011004C">
        <w:tc>
          <w:tcPr>
            <w:tcW w:w="413" w:type="pct"/>
            <w:vAlign w:val="center"/>
          </w:tcPr>
          <w:p w14:paraId="04C7A04F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59" w:type="pct"/>
            <w:vAlign w:val="center"/>
          </w:tcPr>
          <w:p w14:paraId="795D9CF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цели, замечания к их реализации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175C68C9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4F2C9699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A50E36" w:rsidRPr="00A50E36" w14:paraId="1FC596D2" w14:textId="77777777" w:rsidTr="0011004C">
        <w:tc>
          <w:tcPr>
            <w:tcW w:w="413" w:type="pct"/>
            <w:vAlign w:val="center"/>
          </w:tcPr>
          <w:p w14:paraId="475D1B4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9" w:type="pct"/>
          </w:tcPr>
          <w:p w14:paraId="59EC2D9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Ориентируется в собственном теле.</w:t>
            </w:r>
          </w:p>
        </w:tc>
        <w:tc>
          <w:tcPr>
            <w:tcW w:w="1184" w:type="pct"/>
            <w:shd w:val="clear" w:color="auto" w:fill="auto"/>
          </w:tcPr>
          <w:p w14:paraId="549EAA1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65EF135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A50E36" w:rsidRPr="00A50E36" w14:paraId="38660602" w14:textId="77777777" w:rsidTr="0011004C">
        <w:tc>
          <w:tcPr>
            <w:tcW w:w="413" w:type="pct"/>
            <w:vAlign w:val="center"/>
          </w:tcPr>
          <w:p w14:paraId="7A37C23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9" w:type="pct"/>
          </w:tcPr>
          <w:p w14:paraId="4821ABB7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 называет членов своей семьи.</w:t>
            </w:r>
          </w:p>
        </w:tc>
        <w:tc>
          <w:tcPr>
            <w:tcW w:w="1184" w:type="pct"/>
            <w:shd w:val="clear" w:color="auto" w:fill="auto"/>
          </w:tcPr>
          <w:p w14:paraId="4EC5641F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059ECE89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spellEnd"/>
          </w:p>
        </w:tc>
      </w:tr>
      <w:tr w:rsidR="00A50E36" w:rsidRPr="00A50E36" w14:paraId="5470BC1A" w14:textId="77777777" w:rsidTr="0011004C">
        <w:tc>
          <w:tcPr>
            <w:tcW w:w="413" w:type="pct"/>
            <w:vAlign w:val="center"/>
          </w:tcPr>
          <w:p w14:paraId="3D0142F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9" w:type="pct"/>
          </w:tcPr>
          <w:p w14:paraId="74728EB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моет руки и вытирает полотенцем.</w:t>
            </w:r>
          </w:p>
        </w:tc>
        <w:tc>
          <w:tcPr>
            <w:tcW w:w="1184" w:type="pct"/>
            <w:shd w:val="clear" w:color="auto" w:fill="auto"/>
          </w:tcPr>
          <w:p w14:paraId="69DACB6A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09BA8AF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</w:tbl>
    <w:p w14:paraId="03ED2404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4027"/>
        <w:gridCol w:w="2316"/>
        <w:gridCol w:w="2629"/>
      </w:tblGrid>
      <w:tr w:rsidR="00A50E36" w:rsidRPr="00A50E36" w14:paraId="1429DEF1" w14:textId="77777777" w:rsidTr="0011004C">
        <w:tc>
          <w:tcPr>
            <w:tcW w:w="5000" w:type="pct"/>
            <w:gridSpan w:val="4"/>
          </w:tcPr>
          <w:p w14:paraId="3B8B568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  <w:p w14:paraId="6B82CE1B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E36" w:rsidRPr="00A50E36" w14:paraId="20075D5C" w14:textId="77777777" w:rsidTr="0011004C">
        <w:tc>
          <w:tcPr>
            <w:tcW w:w="413" w:type="pct"/>
            <w:vAlign w:val="center"/>
          </w:tcPr>
          <w:p w14:paraId="255A843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59" w:type="pct"/>
            <w:vAlign w:val="center"/>
          </w:tcPr>
          <w:p w14:paraId="1C8F027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цели, замечания к их реализации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355DF92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712B2A6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A50E36" w:rsidRPr="00A50E36" w14:paraId="41410623" w14:textId="77777777" w:rsidTr="0011004C">
        <w:tc>
          <w:tcPr>
            <w:tcW w:w="413" w:type="pct"/>
            <w:vAlign w:val="center"/>
          </w:tcPr>
          <w:p w14:paraId="55954A1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9" w:type="pct"/>
          </w:tcPr>
          <w:p w14:paraId="5B4852F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 предметы мебели по названиям.</w:t>
            </w:r>
          </w:p>
        </w:tc>
        <w:tc>
          <w:tcPr>
            <w:tcW w:w="1184" w:type="pct"/>
            <w:shd w:val="clear" w:color="auto" w:fill="auto"/>
          </w:tcPr>
          <w:p w14:paraId="00A4665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344" w:type="pct"/>
            <w:shd w:val="clear" w:color="auto" w:fill="auto"/>
          </w:tcPr>
          <w:p w14:paraId="3DF6D473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A50E36" w:rsidRPr="00A50E36" w14:paraId="67A64BD7" w14:textId="77777777" w:rsidTr="0011004C">
        <w:tc>
          <w:tcPr>
            <w:tcW w:w="413" w:type="pct"/>
            <w:vAlign w:val="center"/>
          </w:tcPr>
          <w:p w14:paraId="7695412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9" w:type="pct"/>
          </w:tcPr>
          <w:p w14:paraId="56F19091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 продукты питания и напитков по названиям.</w:t>
            </w:r>
          </w:p>
        </w:tc>
        <w:tc>
          <w:tcPr>
            <w:tcW w:w="1184" w:type="pct"/>
            <w:shd w:val="clear" w:color="auto" w:fill="auto"/>
          </w:tcPr>
          <w:p w14:paraId="0C44006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27CFBD8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+</w:t>
            </w:r>
          </w:p>
        </w:tc>
      </w:tr>
      <w:tr w:rsidR="00A50E36" w:rsidRPr="00A50E36" w14:paraId="36145985" w14:textId="77777777" w:rsidTr="0011004C">
        <w:tc>
          <w:tcPr>
            <w:tcW w:w="413" w:type="pct"/>
            <w:vAlign w:val="center"/>
          </w:tcPr>
          <w:p w14:paraId="71B85D9B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9" w:type="pct"/>
          </w:tcPr>
          <w:p w14:paraId="48EBEFBB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Соблюдает правила поведения на уроке. </w:t>
            </w:r>
          </w:p>
        </w:tc>
        <w:tc>
          <w:tcPr>
            <w:tcW w:w="1184" w:type="pct"/>
            <w:shd w:val="clear" w:color="auto" w:fill="auto"/>
          </w:tcPr>
          <w:p w14:paraId="1E58AC7B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4ADDB27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</w:tbl>
    <w:p w14:paraId="45BB186F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4027"/>
        <w:gridCol w:w="2316"/>
        <w:gridCol w:w="2629"/>
      </w:tblGrid>
      <w:tr w:rsidR="00A50E36" w:rsidRPr="00A50E36" w14:paraId="79CC509B" w14:textId="77777777" w:rsidTr="0011004C">
        <w:tc>
          <w:tcPr>
            <w:tcW w:w="5000" w:type="pct"/>
            <w:gridSpan w:val="4"/>
          </w:tcPr>
          <w:p w14:paraId="35A5415A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 и движение</w:t>
            </w:r>
          </w:p>
          <w:p w14:paraId="1FC8EA2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E36" w:rsidRPr="00A50E36" w14:paraId="25630D10" w14:textId="77777777" w:rsidTr="0011004C">
        <w:tc>
          <w:tcPr>
            <w:tcW w:w="413" w:type="pct"/>
            <w:vAlign w:val="center"/>
          </w:tcPr>
          <w:p w14:paraId="2E3D341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59" w:type="pct"/>
            <w:vAlign w:val="center"/>
          </w:tcPr>
          <w:p w14:paraId="7D04DBED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цели, замечания к их реализации</w:t>
            </w:r>
          </w:p>
        </w:tc>
        <w:tc>
          <w:tcPr>
            <w:tcW w:w="1184" w:type="pct"/>
            <w:shd w:val="clear" w:color="auto" w:fill="auto"/>
            <w:vAlign w:val="center"/>
          </w:tcPr>
          <w:p w14:paraId="3E76176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344" w:type="pct"/>
            <w:shd w:val="clear" w:color="auto" w:fill="auto"/>
            <w:vAlign w:val="center"/>
          </w:tcPr>
          <w:p w14:paraId="536D5BAE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A50E36" w:rsidRPr="00A50E36" w14:paraId="7B9C2CCC" w14:textId="77777777" w:rsidTr="0011004C">
        <w:tc>
          <w:tcPr>
            <w:tcW w:w="413" w:type="pct"/>
            <w:vAlign w:val="center"/>
          </w:tcPr>
          <w:p w14:paraId="63F8D309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9" w:type="pct"/>
          </w:tcPr>
          <w:p w14:paraId="5BC4F143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 музыкальные произведения.</w:t>
            </w:r>
          </w:p>
        </w:tc>
        <w:tc>
          <w:tcPr>
            <w:tcW w:w="1184" w:type="pct"/>
            <w:shd w:val="clear" w:color="auto" w:fill="auto"/>
          </w:tcPr>
          <w:p w14:paraId="2D686DE2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344" w:type="pct"/>
            <w:shd w:val="clear" w:color="auto" w:fill="auto"/>
          </w:tcPr>
          <w:p w14:paraId="1A4C4913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+</w:t>
            </w:r>
          </w:p>
        </w:tc>
      </w:tr>
      <w:tr w:rsidR="00A50E36" w:rsidRPr="00A50E36" w14:paraId="5CBCEF90" w14:textId="77777777" w:rsidTr="0011004C">
        <w:tc>
          <w:tcPr>
            <w:tcW w:w="413" w:type="pct"/>
            <w:vAlign w:val="center"/>
          </w:tcPr>
          <w:p w14:paraId="316F989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9" w:type="pct"/>
          </w:tcPr>
          <w:p w14:paraId="213D3305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Наблюдает за движениями под музыку.</w:t>
            </w:r>
          </w:p>
        </w:tc>
        <w:tc>
          <w:tcPr>
            <w:tcW w:w="1184" w:type="pct"/>
            <w:shd w:val="clear" w:color="auto" w:fill="auto"/>
          </w:tcPr>
          <w:p w14:paraId="43DB04B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44" w:type="pct"/>
            <w:shd w:val="clear" w:color="auto" w:fill="auto"/>
          </w:tcPr>
          <w:p w14:paraId="44506EF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</w:tbl>
    <w:p w14:paraId="573F4340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0"/>
        <w:gridCol w:w="4028"/>
        <w:gridCol w:w="2315"/>
        <w:gridCol w:w="2648"/>
      </w:tblGrid>
      <w:tr w:rsidR="00A50E36" w:rsidRPr="00A50E36" w14:paraId="58CDBF0A" w14:textId="77777777" w:rsidTr="0011004C">
        <w:tc>
          <w:tcPr>
            <w:tcW w:w="5000" w:type="pct"/>
            <w:gridSpan w:val="4"/>
          </w:tcPr>
          <w:p w14:paraId="3103C33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  <w:p w14:paraId="7865146E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E36" w:rsidRPr="00A50E36" w14:paraId="3583C84B" w14:textId="77777777" w:rsidTr="0011004C">
        <w:tc>
          <w:tcPr>
            <w:tcW w:w="413" w:type="pct"/>
            <w:vAlign w:val="center"/>
          </w:tcPr>
          <w:p w14:paraId="6826BEDE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55" w:type="pct"/>
            <w:vAlign w:val="center"/>
          </w:tcPr>
          <w:p w14:paraId="31753B7E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цели, замечания к их реализации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978196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0F72787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A50E36" w:rsidRPr="00A50E36" w14:paraId="695CC2F8" w14:textId="77777777" w:rsidTr="0011004C">
        <w:tc>
          <w:tcPr>
            <w:tcW w:w="413" w:type="pct"/>
            <w:vAlign w:val="center"/>
          </w:tcPr>
          <w:p w14:paraId="1BA7AA0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pct"/>
          </w:tcPr>
          <w:p w14:paraId="0A32C502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Режет ножницами по прямой линии.</w:t>
            </w:r>
          </w:p>
        </w:tc>
        <w:tc>
          <w:tcPr>
            <w:tcW w:w="1181" w:type="pct"/>
            <w:shd w:val="clear" w:color="auto" w:fill="auto"/>
          </w:tcPr>
          <w:p w14:paraId="58BC97DF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51" w:type="pct"/>
            <w:shd w:val="clear" w:color="auto" w:fill="auto"/>
          </w:tcPr>
          <w:p w14:paraId="561B1E0D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A50E36" w:rsidRPr="00A50E36" w14:paraId="58AA40D4" w14:textId="77777777" w:rsidTr="0011004C">
        <w:tc>
          <w:tcPr>
            <w:tcW w:w="413" w:type="pct"/>
            <w:vAlign w:val="center"/>
          </w:tcPr>
          <w:p w14:paraId="26B093AA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5" w:type="pct"/>
          </w:tcPr>
          <w:p w14:paraId="5F1DA5FD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Разминает пластичные материалы: пластилин, тесто, глину.</w:t>
            </w:r>
          </w:p>
        </w:tc>
        <w:tc>
          <w:tcPr>
            <w:tcW w:w="1181" w:type="pct"/>
            <w:shd w:val="clear" w:color="auto" w:fill="auto"/>
          </w:tcPr>
          <w:p w14:paraId="0F75D4D2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351" w:type="pct"/>
            <w:shd w:val="clear" w:color="auto" w:fill="auto"/>
          </w:tcPr>
          <w:p w14:paraId="36724412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  <w:proofErr w:type="spellEnd"/>
          </w:p>
        </w:tc>
      </w:tr>
      <w:tr w:rsidR="00A50E36" w:rsidRPr="00A50E36" w14:paraId="0F945C3F" w14:textId="77777777" w:rsidTr="0011004C">
        <w:tc>
          <w:tcPr>
            <w:tcW w:w="413" w:type="pct"/>
            <w:vAlign w:val="center"/>
          </w:tcPr>
          <w:p w14:paraId="1685DA23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pct"/>
          </w:tcPr>
          <w:p w14:paraId="280E3161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выполняет предметную аппликацию по подсказке учителя.</w:t>
            </w:r>
          </w:p>
        </w:tc>
        <w:tc>
          <w:tcPr>
            <w:tcW w:w="1181" w:type="pct"/>
            <w:shd w:val="clear" w:color="auto" w:fill="auto"/>
          </w:tcPr>
          <w:p w14:paraId="438926B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351" w:type="pct"/>
            <w:shd w:val="clear" w:color="auto" w:fill="auto"/>
          </w:tcPr>
          <w:p w14:paraId="7F9EF11A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</w:t>
            </w:r>
            <w:proofErr w:type="spellEnd"/>
          </w:p>
        </w:tc>
      </w:tr>
    </w:tbl>
    <w:p w14:paraId="49A3A2A5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A371E7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4091"/>
        <w:gridCol w:w="2241"/>
        <w:gridCol w:w="2648"/>
      </w:tblGrid>
      <w:tr w:rsidR="00A50E36" w:rsidRPr="00A50E36" w14:paraId="515FDBA8" w14:textId="77777777" w:rsidTr="0011004C">
        <w:tc>
          <w:tcPr>
            <w:tcW w:w="5000" w:type="pct"/>
            <w:gridSpan w:val="4"/>
          </w:tcPr>
          <w:p w14:paraId="0A557C3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физкультура</w:t>
            </w:r>
          </w:p>
          <w:p w14:paraId="0C8B26E5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E36" w:rsidRPr="00A50E36" w14:paraId="1CF0EE2A" w14:textId="77777777" w:rsidTr="0011004C">
        <w:tc>
          <w:tcPr>
            <w:tcW w:w="419" w:type="pct"/>
            <w:vAlign w:val="center"/>
          </w:tcPr>
          <w:p w14:paraId="657AAC4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87" w:type="pct"/>
            <w:vAlign w:val="center"/>
          </w:tcPr>
          <w:p w14:paraId="2E2FD70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цели, замечания к их реализации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7C58894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6B970D9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A50E36" w:rsidRPr="00A50E36" w14:paraId="338CB6DC" w14:textId="77777777" w:rsidTr="0011004C">
        <w:tc>
          <w:tcPr>
            <w:tcW w:w="419" w:type="pct"/>
            <w:vAlign w:val="center"/>
          </w:tcPr>
          <w:p w14:paraId="61ED7D6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pct"/>
          </w:tcPr>
          <w:p w14:paraId="6EF192F7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ситуацию нахождения на уроке.</w:t>
            </w:r>
          </w:p>
        </w:tc>
        <w:tc>
          <w:tcPr>
            <w:tcW w:w="1143" w:type="pct"/>
            <w:shd w:val="clear" w:color="auto" w:fill="auto"/>
          </w:tcPr>
          <w:p w14:paraId="449FFBCD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51" w:type="pct"/>
            <w:shd w:val="clear" w:color="auto" w:fill="auto"/>
          </w:tcPr>
          <w:p w14:paraId="488BBADE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A50E36" w:rsidRPr="00A50E36" w14:paraId="24215BC7" w14:textId="77777777" w:rsidTr="0011004C">
        <w:tc>
          <w:tcPr>
            <w:tcW w:w="419" w:type="pct"/>
            <w:vAlign w:val="center"/>
          </w:tcPr>
          <w:p w14:paraId="384FD21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7" w:type="pct"/>
          </w:tcPr>
          <w:p w14:paraId="693B90B9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 двигательное действие определенное количество раз.</w:t>
            </w:r>
          </w:p>
        </w:tc>
        <w:tc>
          <w:tcPr>
            <w:tcW w:w="1143" w:type="pct"/>
            <w:shd w:val="clear" w:color="auto" w:fill="auto"/>
          </w:tcPr>
          <w:p w14:paraId="2D2BF74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1" w:type="pct"/>
            <w:shd w:val="clear" w:color="auto" w:fill="auto"/>
          </w:tcPr>
          <w:p w14:paraId="0ABA321E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</w:tr>
      <w:tr w:rsidR="00A50E36" w:rsidRPr="00A50E36" w14:paraId="3622E2A1" w14:textId="77777777" w:rsidTr="0011004C">
        <w:tc>
          <w:tcPr>
            <w:tcW w:w="419" w:type="pct"/>
            <w:vAlign w:val="center"/>
          </w:tcPr>
          <w:p w14:paraId="2ECAA19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7" w:type="pct"/>
          </w:tcPr>
          <w:p w14:paraId="2EA5A520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Ловит и бросает мяч.</w:t>
            </w:r>
          </w:p>
        </w:tc>
        <w:tc>
          <w:tcPr>
            <w:tcW w:w="1143" w:type="pct"/>
            <w:shd w:val="clear" w:color="auto" w:fill="auto"/>
          </w:tcPr>
          <w:p w14:paraId="23BC87DB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spellEnd"/>
          </w:p>
        </w:tc>
        <w:tc>
          <w:tcPr>
            <w:tcW w:w="1351" w:type="pct"/>
            <w:shd w:val="clear" w:color="auto" w:fill="auto"/>
          </w:tcPr>
          <w:p w14:paraId="12B49E2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</w:tr>
    </w:tbl>
    <w:p w14:paraId="735D0C62" w14:textId="77777777" w:rsidR="00A50E36" w:rsidRPr="00A50E36" w:rsidRDefault="00A50E36" w:rsidP="00A50E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4091"/>
        <w:gridCol w:w="2241"/>
        <w:gridCol w:w="2648"/>
      </w:tblGrid>
      <w:tr w:rsidR="00A50E36" w:rsidRPr="00A50E36" w14:paraId="22830BC0" w14:textId="77777777" w:rsidTr="0011004C">
        <w:tc>
          <w:tcPr>
            <w:tcW w:w="5000" w:type="pct"/>
            <w:gridSpan w:val="4"/>
          </w:tcPr>
          <w:p w14:paraId="53B0F9E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развивающие занятия</w:t>
            </w:r>
          </w:p>
          <w:p w14:paraId="476FAE6B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E36" w:rsidRPr="00A50E36" w14:paraId="2B7846AF" w14:textId="77777777" w:rsidTr="0011004C">
        <w:tc>
          <w:tcPr>
            <w:tcW w:w="419" w:type="pct"/>
            <w:vAlign w:val="center"/>
          </w:tcPr>
          <w:p w14:paraId="1866862A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87" w:type="pct"/>
            <w:vAlign w:val="center"/>
          </w:tcPr>
          <w:p w14:paraId="3035C2B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Специфические цели, замечания к их реализации</w:t>
            </w:r>
          </w:p>
        </w:tc>
        <w:tc>
          <w:tcPr>
            <w:tcW w:w="1143" w:type="pct"/>
            <w:shd w:val="clear" w:color="auto" w:fill="auto"/>
            <w:vAlign w:val="center"/>
          </w:tcPr>
          <w:p w14:paraId="197AB41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351" w:type="pct"/>
            <w:shd w:val="clear" w:color="auto" w:fill="auto"/>
            <w:vAlign w:val="center"/>
          </w:tcPr>
          <w:p w14:paraId="135B2A73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</w:tr>
      <w:tr w:rsidR="00A50E36" w:rsidRPr="00A50E36" w14:paraId="3D3A096C" w14:textId="77777777" w:rsidTr="0011004C">
        <w:tc>
          <w:tcPr>
            <w:tcW w:w="419" w:type="pct"/>
            <w:vAlign w:val="center"/>
          </w:tcPr>
          <w:p w14:paraId="403C774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pct"/>
          </w:tcPr>
          <w:p w14:paraId="6AB982A3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Ориентируется в собственном теле.</w:t>
            </w:r>
          </w:p>
        </w:tc>
        <w:tc>
          <w:tcPr>
            <w:tcW w:w="1143" w:type="pct"/>
            <w:shd w:val="clear" w:color="auto" w:fill="auto"/>
          </w:tcPr>
          <w:p w14:paraId="69D593D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51" w:type="pct"/>
            <w:shd w:val="clear" w:color="auto" w:fill="auto"/>
          </w:tcPr>
          <w:p w14:paraId="4196474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A50E36" w:rsidRPr="00A50E36" w14:paraId="25327509" w14:textId="77777777" w:rsidTr="0011004C">
        <w:tc>
          <w:tcPr>
            <w:tcW w:w="419" w:type="pct"/>
            <w:vAlign w:val="center"/>
          </w:tcPr>
          <w:p w14:paraId="768853C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7" w:type="pct"/>
          </w:tcPr>
          <w:p w14:paraId="670276BE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Складывает, сминает и разглаживает бумагу.</w:t>
            </w:r>
          </w:p>
        </w:tc>
        <w:tc>
          <w:tcPr>
            <w:tcW w:w="1143" w:type="pct"/>
            <w:shd w:val="clear" w:color="auto" w:fill="auto"/>
          </w:tcPr>
          <w:p w14:paraId="649250A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51" w:type="pct"/>
            <w:shd w:val="clear" w:color="auto" w:fill="auto"/>
          </w:tcPr>
          <w:p w14:paraId="5C2C291F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A50E36" w:rsidRPr="00A50E36" w14:paraId="5C78C9EE" w14:textId="77777777" w:rsidTr="0011004C">
        <w:tc>
          <w:tcPr>
            <w:tcW w:w="419" w:type="pct"/>
            <w:vAlign w:val="center"/>
          </w:tcPr>
          <w:p w14:paraId="1BC0ADE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7" w:type="pct"/>
          </w:tcPr>
          <w:p w14:paraId="49DBD294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 панель мозаикой по заданию.</w:t>
            </w:r>
          </w:p>
        </w:tc>
        <w:tc>
          <w:tcPr>
            <w:tcW w:w="1143" w:type="pct"/>
            <w:shd w:val="clear" w:color="auto" w:fill="auto"/>
          </w:tcPr>
          <w:p w14:paraId="112A4DF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1351" w:type="pct"/>
            <w:shd w:val="clear" w:color="auto" w:fill="auto"/>
          </w:tcPr>
          <w:p w14:paraId="1EFC9F52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</w:tbl>
    <w:p w14:paraId="20E791B2" w14:textId="77777777" w:rsidR="00A50E36" w:rsidRPr="00A50E36" w:rsidRDefault="00A50E36" w:rsidP="00A50E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5.3. Нравственное воспитание.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5245"/>
      </w:tblGrid>
      <w:tr w:rsidR="00A50E36" w:rsidRPr="00A50E36" w14:paraId="0F5F6245" w14:textId="77777777" w:rsidTr="00110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122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E871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14:paraId="15D128E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AC3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E44CB3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</w:t>
            </w:r>
          </w:p>
        </w:tc>
      </w:tr>
      <w:tr w:rsidR="00A50E36" w:rsidRPr="00A50E36" w14:paraId="68FF4CAC" w14:textId="77777777" w:rsidTr="00110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B27A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эмоциональная реакция на приход в школу, пребывание в классе, в среде сверстников, на общешкольных мероприятиях.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21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Отмечается интерес Васи к посещению общешкольных мероприятий. Продолжается отмечаться негативная реакция на пребывание в классе и одноклассников, приход в школу так же отмечается криками и не желанием работать на уроках. </w:t>
            </w:r>
          </w:p>
        </w:tc>
      </w:tr>
      <w:tr w:rsidR="00A50E36" w:rsidRPr="00A50E36" w14:paraId="456C642D" w14:textId="77777777" w:rsidTr="001100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501B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выражать свое несогласие безопасным способом для себя и окружающих.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EBAE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Вася не выражает свое несогласие безопасным способом, но понимает слово «стоп», «больно».</w:t>
            </w:r>
          </w:p>
        </w:tc>
      </w:tr>
    </w:tbl>
    <w:p w14:paraId="6A4BF6C0" w14:textId="77777777" w:rsidR="00A50E36" w:rsidRPr="00A50E36" w:rsidRDefault="00A50E36" w:rsidP="00A50E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460CDF" w14:textId="77777777" w:rsidR="00A50E36" w:rsidRPr="00A50E36" w:rsidRDefault="00A50E36" w:rsidP="00A50E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68C125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5.4. Воспитание экологической культуры, здорового и безопасного образа жизни.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A50E36" w:rsidRPr="00A50E36" w14:paraId="7C988B2E" w14:textId="77777777" w:rsidTr="001100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854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D0A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</w:t>
            </w:r>
          </w:p>
        </w:tc>
      </w:tr>
      <w:tr w:rsidR="00A50E36" w:rsidRPr="00A50E36" w14:paraId="46584611" w14:textId="77777777" w:rsidTr="001100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EDD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элементарные гигиенические процедуры – намыливает руки мылом и смывает мыло самостоятельно.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E2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С частичной помощью намыливает руки мылом и смывает.</w:t>
            </w:r>
          </w:p>
        </w:tc>
      </w:tr>
      <w:tr w:rsidR="00A50E36" w:rsidRPr="00A50E36" w14:paraId="246DA5EA" w14:textId="77777777" w:rsidTr="001100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E0F8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Положительная эмоциональная реакция на присутствие в общешкольных мероприятиях, посвященных </w:t>
            </w: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5CBD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Отмечается интерес к посещению общешкольных мероприятий.</w:t>
            </w:r>
          </w:p>
        </w:tc>
      </w:tr>
    </w:tbl>
    <w:p w14:paraId="1D82C106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3D3CE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5.5. Внеурочная деятельность.</w:t>
      </w:r>
    </w:p>
    <w:p w14:paraId="2B514A66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9FE63F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Коррекционный курс «Альтернативная коммуникация»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872"/>
        <w:gridCol w:w="2363"/>
      </w:tblGrid>
      <w:tr w:rsidR="00A50E36" w:rsidRPr="00A50E36" w14:paraId="5D185ABC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EBC2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4866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1924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A50E36" w:rsidRPr="00A50E36" w14:paraId="4100ED22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C447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Повторяет отдельные звуки, звукоподражания.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937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9A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сш</w:t>
            </w:r>
            <w:proofErr w:type="spellEnd"/>
          </w:p>
        </w:tc>
      </w:tr>
      <w:tr w:rsidR="00A50E36" w:rsidRPr="00A50E36" w14:paraId="4BDE82D2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020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«Читает» имена одноклассников, дни недели, времена года.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784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CAF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сш</w:t>
            </w:r>
            <w:proofErr w:type="spellEnd"/>
          </w:p>
        </w:tc>
      </w:tr>
      <w:tr w:rsidR="00A50E36" w:rsidRPr="00A50E36" w14:paraId="56BACECE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85AF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пиктограммы «урок», «перемена», «физкультура», «рисование».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6AC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чп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5D3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A50E36" w:rsidRPr="00A50E36" w14:paraId="0AC6C3BB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A2E8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упражнения для мимической мускулатуры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19A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чп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A2F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</w:tr>
    </w:tbl>
    <w:p w14:paraId="064F8A92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83A7E8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Коррекционный курс «Двигательное развитие»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872"/>
        <w:gridCol w:w="2363"/>
      </w:tblGrid>
      <w:tr w:rsidR="00A50E36" w:rsidRPr="00A50E36" w14:paraId="64475F82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30D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5D7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4A3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A50E36" w:rsidRPr="00A50E36" w14:paraId="7800E2DC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E674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Ловит и бросает мяч учителю</w:t>
            </w:r>
          </w:p>
        </w:tc>
        <w:tc>
          <w:tcPr>
            <w:tcW w:w="1872" w:type="dxa"/>
            <w:shd w:val="clear" w:color="auto" w:fill="auto"/>
          </w:tcPr>
          <w:p w14:paraId="12C0BD0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зп</w:t>
            </w:r>
            <w:proofErr w:type="spellEnd"/>
          </w:p>
        </w:tc>
        <w:tc>
          <w:tcPr>
            <w:tcW w:w="2363" w:type="dxa"/>
            <w:shd w:val="clear" w:color="auto" w:fill="auto"/>
          </w:tcPr>
          <w:p w14:paraId="07202A3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</w:tr>
      <w:tr w:rsidR="00A50E36" w:rsidRPr="00A50E36" w14:paraId="596A40ED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26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Перелезает через препятствие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6DB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чп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EF6E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A50E36" w:rsidRPr="00A50E36" w14:paraId="64D8FDE0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880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 в заданном направление с предметом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1FA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10E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</w:tr>
    </w:tbl>
    <w:p w14:paraId="73906EA9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F24601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Коррекционный курс «Предметно-практические действия»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872"/>
        <w:gridCol w:w="2363"/>
      </w:tblGrid>
      <w:tr w:rsidR="00A50E36" w:rsidRPr="00A50E36" w14:paraId="6482E219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4A8A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501F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93BF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A50E36" w:rsidRPr="00A50E36" w14:paraId="1159BC47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F83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 целенаправленные практические действия с различным материалом</w:t>
            </w:r>
          </w:p>
        </w:tc>
        <w:tc>
          <w:tcPr>
            <w:tcW w:w="1872" w:type="dxa"/>
            <w:shd w:val="clear" w:color="auto" w:fill="auto"/>
          </w:tcPr>
          <w:p w14:paraId="1247C3AF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2363" w:type="dxa"/>
            <w:shd w:val="clear" w:color="auto" w:fill="auto"/>
          </w:tcPr>
          <w:p w14:paraId="662AC1CD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</w:tr>
      <w:tr w:rsidR="00A50E36" w:rsidRPr="00A50E36" w14:paraId="6CC729D8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AB5D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расстёгивает и застегивает кнопки, пуговицы.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D1C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чп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5B3E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</w:tr>
    </w:tbl>
    <w:p w14:paraId="2F9D38E2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9C01DB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Коррекционный курс «Сенсорное развитие»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872"/>
        <w:gridCol w:w="2363"/>
      </w:tblGrid>
      <w:tr w:rsidR="00A50E36" w:rsidRPr="00A50E36" w14:paraId="67A92014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A8A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AA8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ED2F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A50E36" w:rsidRPr="00A50E36" w14:paraId="3380B147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90C8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Знает и зрительно соотносит основные цвета.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99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478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A50E36" w:rsidRPr="00A50E36" w14:paraId="0C600CF9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349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Ориентируется в собственном теле.</w:t>
            </w:r>
          </w:p>
        </w:tc>
        <w:tc>
          <w:tcPr>
            <w:tcW w:w="1872" w:type="dxa"/>
            <w:shd w:val="clear" w:color="auto" w:fill="auto"/>
          </w:tcPr>
          <w:p w14:paraId="6FD9C732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чп</w:t>
            </w:r>
            <w:proofErr w:type="spellEnd"/>
          </w:p>
        </w:tc>
        <w:tc>
          <w:tcPr>
            <w:tcW w:w="2363" w:type="dxa"/>
            <w:shd w:val="clear" w:color="auto" w:fill="auto"/>
          </w:tcPr>
          <w:p w14:paraId="10BBB6CA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A50E36" w:rsidRPr="00A50E36" w14:paraId="628A6F99" w14:textId="77777777" w:rsidTr="001100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58AA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Различает по влажности мокрый-сухой, по теплу горячий-холодный.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520A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чп</w:t>
            </w:r>
            <w:proofErr w:type="spell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322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</w:tr>
    </w:tbl>
    <w:p w14:paraId="73E82F06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0EF58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CAC7AD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5"/>
        <w:gridCol w:w="3493"/>
        <w:gridCol w:w="3973"/>
      </w:tblGrid>
      <w:tr w:rsidR="00A50E36" w:rsidRPr="00A50E36" w14:paraId="454CCFAF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275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01193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14:paraId="4931EA7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EA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5EB10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деятельность ребенка в мероприятии</w:t>
            </w:r>
          </w:p>
          <w:p w14:paraId="13BA1CE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AF12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90279F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ребенка в мероприятии</w:t>
            </w:r>
          </w:p>
        </w:tc>
      </w:tr>
      <w:tr w:rsidR="00A50E36" w:rsidRPr="00A50E36" w14:paraId="1FB479B6" w14:textId="77777777" w:rsidTr="0011004C">
        <w:trPr>
          <w:trHeight w:val="624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D02" w14:textId="77777777" w:rsidR="00A50E36" w:rsidRPr="00A50E36" w:rsidRDefault="00A50E36" w:rsidP="00A50E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Праздник «День знаний» общешкольная линейка.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16C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Присутствие на торжественной линейке.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7E7A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B2FD83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3353F059" w14:textId="77777777" w:rsidTr="0011004C">
        <w:trPr>
          <w:trHeight w:val="624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CE7" w14:textId="77777777" w:rsidR="00A50E36" w:rsidRPr="00A50E36" w:rsidRDefault="00A50E36" w:rsidP="00A50E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здоровья «день стадиона».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630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празднике.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1B5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06317B4D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59792FD7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2BA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«День матери»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C7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мероприятию: изготовление поделок,</w:t>
            </w:r>
          </w:p>
          <w:p w14:paraId="59D3FC64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празднике.</w:t>
            </w:r>
          </w:p>
          <w:p w14:paraId="34865CC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69B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189782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553807E5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2E3D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Детские рисунки, посвященных Дню матери «Нет краше мамочки моей».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998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мероприятию: изготовление рисунков, открыток.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8353" w14:textId="77777777" w:rsidR="00A50E36" w:rsidRPr="00DA616A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8DD8B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1622C289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B355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украшения кабинетов.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A73B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мероприятию: украшение класса.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7D1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27AE74FA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B9E4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«Новогодний серпантин».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B8B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мероприятию: изготовление новогодних открыток;</w:t>
            </w:r>
          </w:p>
          <w:p w14:paraId="4BF6038F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новогоднем празднике.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A6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5C903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3D388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0ED63DE4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DCE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Конкурс на лучшую новогоднюю игрушку.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082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новогодней игрушки из бросового материала.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1FE" w14:textId="77777777" w:rsidR="00A50E36" w:rsidRPr="00DA616A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A7DD0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38867346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1517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Участие в акции «Поздравь ветерана»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F536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мероприятию: изготовление открыток для ветеранов.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FAFF" w14:textId="77777777" w:rsidR="00A50E36" w:rsidRPr="00DA616A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AF56F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</w:t>
            </w:r>
          </w:p>
        </w:tc>
      </w:tr>
      <w:tr w:rsidR="00A50E36" w:rsidRPr="00A50E36" w14:paraId="21CD5748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1701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«Помоги зимующим птицам».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3B48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кормушек для птиц.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22A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45B6AAAB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2D50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конкурсе газет «Здоровый гражданин – здоровое общество»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CD3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мероприятию: изготовление стенгазеты.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A7E5" w14:textId="77777777" w:rsidR="00A50E36" w:rsidRPr="00DA616A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ABECF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</w:t>
            </w:r>
          </w:p>
        </w:tc>
      </w:tr>
      <w:tr w:rsidR="00A50E36" w:rsidRPr="00A50E36" w14:paraId="7E09D6D0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470E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Масленичные гуляния (по отдельному плану) «Широкая Масленица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65E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мероприятию: изготовление рисунков,</w:t>
            </w:r>
          </w:p>
          <w:p w14:paraId="4D6D430E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празднике.</w:t>
            </w:r>
          </w:p>
          <w:p w14:paraId="73B23EAF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AE2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78F5855A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500F93BE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D2F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D43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мероприятию: изготовление открыток для пап и дедушек.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CDF" w14:textId="77777777" w:rsidR="00A50E36" w:rsidRPr="00DA616A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9018AE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5EB3611E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B346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Праздник «8 марта»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3057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мероприятию: изготовление поделок,</w:t>
            </w:r>
          </w:p>
          <w:p w14:paraId="4B483E04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празднике.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FE93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22562AC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6A24848F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936B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«Подарок ветерану»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2958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мероприятию: изготовление открыток для ветеранов.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D4A8" w14:textId="77777777" w:rsidR="00A50E36" w:rsidRPr="00DA616A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A1A02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022DE73A" w14:textId="77777777" w:rsidTr="0011004C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46E1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0E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«День Здоровья»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2EA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празднике.</w:t>
            </w:r>
          </w:p>
          <w:p w14:paraId="1B00D84C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948F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</w:t>
            </w:r>
          </w:p>
        </w:tc>
      </w:tr>
    </w:tbl>
    <w:p w14:paraId="360C552B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2C15D6" w14:textId="77777777" w:rsidR="00A50E36" w:rsidRPr="00A50E36" w:rsidRDefault="00A50E36" w:rsidP="00A50E3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lastRenderedPageBreak/>
        <w:t>6. Специалисты, участвующие в реализации СИПР:</w:t>
      </w:r>
    </w:p>
    <w:p w14:paraId="404E7A99" w14:textId="77777777" w:rsidR="00A50E36" w:rsidRPr="00A50E36" w:rsidRDefault="00A50E36" w:rsidP="00A5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 xml:space="preserve">Учитель класса: </w:t>
      </w:r>
      <w:proofErr w:type="spellStart"/>
      <w:r w:rsidRPr="00A50E36">
        <w:rPr>
          <w:rFonts w:ascii="Times New Roman" w:eastAsia="Times New Roman" w:hAnsi="Times New Roman" w:cs="Times New Roman"/>
          <w:sz w:val="24"/>
          <w:szCs w:val="24"/>
        </w:rPr>
        <w:t>Залевская</w:t>
      </w:r>
      <w:proofErr w:type="spellEnd"/>
      <w:r w:rsidRPr="00A50E36">
        <w:rPr>
          <w:rFonts w:ascii="Times New Roman" w:eastAsia="Times New Roman" w:hAnsi="Times New Roman" w:cs="Times New Roman"/>
          <w:sz w:val="24"/>
          <w:szCs w:val="24"/>
        </w:rPr>
        <w:t xml:space="preserve"> Ольга Степановна</w:t>
      </w:r>
    </w:p>
    <w:p w14:paraId="1DC220D7" w14:textId="77777777" w:rsidR="00A50E36" w:rsidRPr="00A50E36" w:rsidRDefault="00A50E36" w:rsidP="00A5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Воспитатель класса: ФИО воспитателя</w:t>
      </w:r>
    </w:p>
    <w:p w14:paraId="3B72A91B" w14:textId="3F867FB4" w:rsidR="00A50E36" w:rsidRPr="00A50E36" w:rsidRDefault="00DA616A" w:rsidP="00A5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16A">
        <w:rPr>
          <w:rFonts w:ascii="Times New Roman" w:eastAsia="Times New Roman" w:hAnsi="Times New Roman" w:cs="Times New Roman"/>
          <w:sz w:val="24"/>
          <w:szCs w:val="24"/>
        </w:rPr>
        <w:t>Учитель адаптивной физкультуры</w:t>
      </w:r>
      <w:r w:rsidR="00A50E36" w:rsidRPr="00A50E36">
        <w:rPr>
          <w:rFonts w:ascii="Times New Roman" w:eastAsia="Times New Roman" w:hAnsi="Times New Roman" w:cs="Times New Roman"/>
          <w:sz w:val="24"/>
          <w:szCs w:val="24"/>
        </w:rPr>
        <w:t>: ФИО специалиста</w:t>
      </w:r>
    </w:p>
    <w:p w14:paraId="38CE31D9" w14:textId="77777777" w:rsidR="00A50E36" w:rsidRPr="00A50E36" w:rsidRDefault="00A50E36" w:rsidP="00A5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Учитель-логопед: ФИО специалиста</w:t>
      </w:r>
    </w:p>
    <w:p w14:paraId="595B1EC8" w14:textId="77777777" w:rsidR="00A50E36" w:rsidRPr="00A50E36" w:rsidRDefault="00A50E36" w:rsidP="00A5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Педагоги по внеурочной деятельности: ФИО педагогов</w:t>
      </w:r>
    </w:p>
    <w:p w14:paraId="17B8CD67" w14:textId="77777777" w:rsidR="00A50E36" w:rsidRPr="00A50E36" w:rsidRDefault="00A50E36" w:rsidP="00A50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CADBA" w14:textId="77777777" w:rsidR="00A50E36" w:rsidRPr="00A50E36" w:rsidRDefault="00A50E36" w:rsidP="00A50E3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7. Программа сотрудничества с семьей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969"/>
        <w:gridCol w:w="3119"/>
      </w:tblGrid>
      <w:tr w:rsidR="00A50E36" w:rsidRPr="00A50E36" w14:paraId="07A0F17B" w14:textId="77777777" w:rsidTr="0011004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9316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76A7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BF5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проведении</w:t>
            </w:r>
          </w:p>
        </w:tc>
      </w:tr>
      <w:tr w:rsidR="00A50E36" w:rsidRPr="00A50E36" w14:paraId="4DCC212E" w14:textId="77777777" w:rsidTr="0011004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A7BE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осведомленности родителей об особенностях развития и специфических образовательных потребностях 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F65F" w14:textId="77777777" w:rsidR="00A50E36" w:rsidRPr="00A50E36" w:rsidRDefault="00A50E36" w:rsidP="00A50E36">
            <w:pPr>
              <w:numPr>
                <w:ilvl w:val="0"/>
                <w:numId w:val="12"/>
              </w:numPr>
              <w:spacing w:after="0" w:line="240" w:lineRule="auto"/>
              <w:ind w:left="61" w:hanging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индивидуальные консультации родителей со специалистами (раз в четверть и по запросу родителей);</w:t>
            </w:r>
          </w:p>
          <w:p w14:paraId="474765E4" w14:textId="77777777" w:rsidR="00A50E36" w:rsidRPr="00A50E36" w:rsidRDefault="00A50E36" w:rsidP="00A50E36">
            <w:pPr>
              <w:numPr>
                <w:ilvl w:val="0"/>
                <w:numId w:val="12"/>
              </w:numPr>
              <w:spacing w:after="0" w:line="240" w:lineRule="auto"/>
              <w:ind w:left="61" w:hanging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родителей по темам: «Организация свободного времени дома», «Реализация СИПР в домашних условиях», «Формирование социально-бытовых навыков»</w:t>
            </w:r>
          </w:p>
          <w:p w14:paraId="191CAB54" w14:textId="77777777" w:rsidR="00A50E36" w:rsidRPr="00A50E36" w:rsidRDefault="00A50E36" w:rsidP="00A50E36">
            <w:pPr>
              <w:numPr>
                <w:ilvl w:val="0"/>
                <w:numId w:val="13"/>
              </w:numPr>
              <w:spacing w:after="0" w:line="240" w:lineRule="auto"/>
              <w:ind w:left="144" w:hanging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родителями встреч «Родительского клуба» (1 раз в четверть)</w:t>
            </w:r>
          </w:p>
          <w:p w14:paraId="7BE584A3" w14:textId="77777777" w:rsidR="00A50E36" w:rsidRPr="00A50E36" w:rsidRDefault="00A50E36" w:rsidP="00A50E36">
            <w:pPr>
              <w:numPr>
                <w:ilvl w:val="0"/>
                <w:numId w:val="13"/>
              </w:numPr>
              <w:spacing w:after="0" w:line="240" w:lineRule="auto"/>
              <w:ind w:left="144" w:hanging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родителями информационных семинаров (1 раз в четверть)</w:t>
            </w:r>
          </w:p>
          <w:p w14:paraId="2F1E5A3A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2409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0B334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BA111D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  <w:p w14:paraId="432F70D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0E08796B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7626AFC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453217B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  <w:p w14:paraId="2DC4D12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729785F3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39FAA68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5FD253A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22DF9DEF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77BAAE1E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  <w:p w14:paraId="4FB69C0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2B8B837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223E5EEB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0F632C08" w14:textId="77777777" w:rsidTr="0011004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CA50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семьи в разработке и реализации СИПР, единства требований к обучающейся в семье и в образовательной </w:t>
            </w:r>
          </w:p>
          <w:p w14:paraId="4A5B286B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640B" w14:textId="77777777" w:rsidR="00A50E36" w:rsidRPr="00A50E36" w:rsidRDefault="00A50E36" w:rsidP="00A50E36">
            <w:pPr>
              <w:numPr>
                <w:ilvl w:val="0"/>
                <w:numId w:val="14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родителей в разработке СИПР </w:t>
            </w:r>
          </w:p>
          <w:p w14:paraId="434CC54D" w14:textId="77777777" w:rsidR="00A50E36" w:rsidRPr="00A50E36" w:rsidRDefault="00A50E36" w:rsidP="00A50E36">
            <w:pPr>
              <w:numPr>
                <w:ilvl w:val="0"/>
                <w:numId w:val="14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родителями уроков/занятий;</w:t>
            </w:r>
          </w:p>
          <w:p w14:paraId="7339E380" w14:textId="77777777" w:rsidR="00A50E36" w:rsidRPr="00A50E36" w:rsidRDefault="00A50E36" w:rsidP="00A50E36">
            <w:pPr>
              <w:numPr>
                <w:ilvl w:val="0"/>
                <w:numId w:val="14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домашнее </w:t>
            </w:r>
            <w:proofErr w:type="spellStart"/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визитирование</w:t>
            </w:r>
            <w:proofErr w:type="spellEnd"/>
          </w:p>
          <w:p w14:paraId="0ED99F1D" w14:textId="77777777" w:rsidR="00A50E36" w:rsidRPr="00A50E36" w:rsidRDefault="00A50E36" w:rsidP="00A50E36">
            <w:pPr>
              <w:numPr>
                <w:ilvl w:val="0"/>
                <w:numId w:val="14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родителей по вопросам обучения ребенка в домашних условиях, выбор единых подходов и приемов работы;</w:t>
            </w:r>
          </w:p>
          <w:p w14:paraId="4DB9C784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04B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48F029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  <w:p w14:paraId="7E324A74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</w:t>
            </w:r>
          </w:p>
          <w:p w14:paraId="6A5F443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63C7F5F9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-</w:t>
            </w:r>
          </w:p>
          <w:p w14:paraId="09343A1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33A41ACE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39A52402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49DFCCFD" w14:textId="77777777" w:rsidTr="0011004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F76F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регулярного   обмена информацией о ребенке, о ходе реализации СИПР и результатах ее освоения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56EF" w14:textId="77777777" w:rsidR="00A50E36" w:rsidRPr="00A50E36" w:rsidRDefault="00A50E36" w:rsidP="00A50E36">
            <w:pPr>
              <w:numPr>
                <w:ilvl w:val="0"/>
                <w:numId w:val="13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электронными средствами;</w:t>
            </w:r>
          </w:p>
          <w:p w14:paraId="3A8CE119" w14:textId="77777777" w:rsidR="00A50E36" w:rsidRPr="00A50E36" w:rsidRDefault="00A50E36" w:rsidP="00A50E36">
            <w:pPr>
              <w:numPr>
                <w:ilvl w:val="0"/>
                <w:numId w:val="13"/>
              </w:num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встречи, беседы; </w:t>
            </w:r>
          </w:p>
          <w:p w14:paraId="49A4407E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F56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  <w:p w14:paraId="7FB4F270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5BC5AF3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  <w:tr w:rsidR="00A50E36" w:rsidRPr="00A50E36" w14:paraId="6D67FFE6" w14:textId="77777777" w:rsidTr="0011004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D0FD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во внеурочных мероприятиях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3E5" w14:textId="77777777" w:rsidR="00A50E36" w:rsidRPr="00A50E36" w:rsidRDefault="00A50E36" w:rsidP="00A50E36">
            <w:pPr>
              <w:numPr>
                <w:ilvl w:val="0"/>
                <w:numId w:val="15"/>
              </w:numPr>
              <w:spacing w:after="0" w:line="240" w:lineRule="auto"/>
              <w:ind w:left="324" w:hanging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планированию, разработке и реализации мероприятий:</w:t>
            </w:r>
          </w:p>
          <w:p w14:paraId="08047E2B" w14:textId="77777777" w:rsidR="00A50E36" w:rsidRPr="00A50E36" w:rsidRDefault="00A50E36" w:rsidP="00A50E36">
            <w:pPr>
              <w:numPr>
                <w:ilvl w:val="0"/>
                <w:numId w:val="16"/>
              </w:numPr>
              <w:spacing w:after="0" w:line="240" w:lineRule="auto"/>
              <w:ind w:left="324" w:hanging="32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«1 сентября – День Знаний»</w:t>
            </w:r>
          </w:p>
          <w:p w14:paraId="2F68E268" w14:textId="77777777" w:rsidR="00A50E36" w:rsidRPr="00A50E36" w:rsidRDefault="00A50E36" w:rsidP="00A50E36">
            <w:pPr>
              <w:numPr>
                <w:ilvl w:val="0"/>
                <w:numId w:val="16"/>
              </w:numPr>
              <w:spacing w:after="0" w:line="240" w:lineRule="auto"/>
              <w:ind w:left="324" w:hanging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«Дары осени»  </w:t>
            </w:r>
          </w:p>
          <w:p w14:paraId="65C27EC1" w14:textId="77777777" w:rsidR="00A50E36" w:rsidRPr="00A50E36" w:rsidRDefault="00A50E36" w:rsidP="00A50E36">
            <w:pPr>
              <w:numPr>
                <w:ilvl w:val="0"/>
                <w:numId w:val="16"/>
              </w:numPr>
              <w:spacing w:after="0" w:line="240" w:lineRule="auto"/>
              <w:ind w:left="324" w:hanging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«Новый год»</w:t>
            </w:r>
          </w:p>
          <w:p w14:paraId="71859D2F" w14:textId="77777777" w:rsidR="00A50E36" w:rsidRPr="00A50E36" w:rsidRDefault="00A50E36" w:rsidP="00A50E36">
            <w:pPr>
              <w:numPr>
                <w:ilvl w:val="0"/>
                <w:numId w:val="16"/>
              </w:numPr>
              <w:spacing w:after="0" w:line="240" w:lineRule="auto"/>
              <w:ind w:left="324" w:hanging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«8 марта» </w:t>
            </w:r>
          </w:p>
          <w:p w14:paraId="2DEC0392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B64E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CBA60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  <w:p w14:paraId="56AC3BC5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  <w:p w14:paraId="287DD261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  <w:p w14:paraId="7DFC969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  <w:p w14:paraId="5E2A50BC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  <w:p w14:paraId="18681E88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A50E3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+</w:t>
            </w:r>
          </w:p>
        </w:tc>
      </w:tr>
    </w:tbl>
    <w:p w14:paraId="49D1191C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D1911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778F78" w14:textId="77777777" w:rsidR="00A50E36" w:rsidRPr="00A50E36" w:rsidRDefault="00A50E36" w:rsidP="00A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CAAA37" w14:textId="0F9AB2E8" w:rsidR="006C73D1" w:rsidRDefault="00A50E36" w:rsidP="006C7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8. Перечень необходимых технических средств и дидактических материалов:</w:t>
      </w:r>
    </w:p>
    <w:p w14:paraId="3CCE2F9F" w14:textId="77777777" w:rsidR="006C73D1" w:rsidRPr="00A50E36" w:rsidRDefault="006C73D1" w:rsidP="006C7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bookmarkEnd w:id="5"/>
    </w:p>
    <w:p w14:paraId="6089033D" w14:textId="77777777" w:rsidR="00A50E36" w:rsidRPr="00A50E36" w:rsidRDefault="00A50E36" w:rsidP="00A50E3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Набор пиктограмм, фотографии с изображением педагогов класса, учащихся класса, родителей учащегося;</w:t>
      </w:r>
    </w:p>
    <w:p w14:paraId="034E29FC" w14:textId="77777777" w:rsidR="00A50E36" w:rsidRPr="00A50E36" w:rsidRDefault="00A50E36" w:rsidP="00A50E3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Предметы для нанизывания на шнур (бусины, пуговицы), нить, шнуровки, мелкая мозаика, баночки разной величины с крышками.</w:t>
      </w:r>
    </w:p>
    <w:p w14:paraId="68AD4E75" w14:textId="77777777" w:rsidR="00A50E36" w:rsidRPr="00A50E36" w:rsidRDefault="00A50E36" w:rsidP="00A50E3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Наглядный и дидактический (демонстрационный и индивидуальный) материал по темам: «Овощи», «Фрукты», «Дикие и домашние животные», «Времена года», «Объекты и явления природы», «Транспорт», «Посуда», «Одежда и обувь», «Мебель», «Бытовая техника», «Профессии», «Музыкальные инструменты».</w:t>
      </w:r>
    </w:p>
    <w:p w14:paraId="5BA7DB43" w14:textId="77777777" w:rsidR="00A50E36" w:rsidRPr="00A50E36" w:rsidRDefault="00A50E36" w:rsidP="00A50E3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 xml:space="preserve"> Конструктор «Лего», логические блоки </w:t>
      </w:r>
      <w:proofErr w:type="spellStart"/>
      <w:r w:rsidRPr="00A50E36">
        <w:rPr>
          <w:rFonts w:ascii="Times New Roman" w:eastAsia="Times New Roman" w:hAnsi="Times New Roman" w:cs="Times New Roman"/>
          <w:sz w:val="24"/>
          <w:szCs w:val="24"/>
        </w:rPr>
        <w:t>Дьенеша</w:t>
      </w:r>
      <w:proofErr w:type="spellEnd"/>
      <w:r w:rsidRPr="00A50E36">
        <w:rPr>
          <w:rFonts w:ascii="Times New Roman" w:eastAsia="Times New Roman" w:hAnsi="Times New Roman" w:cs="Times New Roman"/>
          <w:sz w:val="24"/>
          <w:szCs w:val="24"/>
        </w:rPr>
        <w:t>, «Почтовый ящик», набор предметов для группировки по цвету, форме и величине, вкладыши по форме и величине, матрешка, пирамидка, счетный материал, разрезные картинки для составления изображения из 2-3 частей.</w:t>
      </w:r>
    </w:p>
    <w:p w14:paraId="51937461" w14:textId="77777777" w:rsidR="00A50E36" w:rsidRPr="00A50E36" w:rsidRDefault="00A50E36" w:rsidP="00A50E3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Инструменты и материалы для изобразительной деятельности: краски, кисточки, стаканчик «непроливайка», альбом для рисования, цветные карандаши, ножницы, цветная бумага, цветной картон, клей, пластилин, доска для лепки, влажные салфетки, фартук для рисования, формы для лепки.</w:t>
      </w:r>
    </w:p>
    <w:p w14:paraId="20E47B51" w14:textId="77777777" w:rsidR="00A50E36" w:rsidRPr="00A50E36" w:rsidRDefault="00A50E36" w:rsidP="00A50E3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Настольная песочница, песок, инструменты (грабельки, совок)</w:t>
      </w:r>
    </w:p>
    <w:p w14:paraId="785B903D" w14:textId="77777777" w:rsidR="00A50E36" w:rsidRPr="00A50E36" w:rsidRDefault="00A50E36" w:rsidP="00A50E3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Гимнастические мячи большого и среднего размера, маты, кегли, теннисные мячи, футбольный мяч, шведская стенка, шариковый бассейн.</w:t>
      </w:r>
    </w:p>
    <w:p w14:paraId="6BB96EBE" w14:textId="77777777" w:rsidR="00A50E36" w:rsidRPr="00A50E36" w:rsidRDefault="00A50E36" w:rsidP="00A50E3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Оборудованная сенсорная комната.</w:t>
      </w:r>
    </w:p>
    <w:p w14:paraId="43DA4F28" w14:textId="77777777" w:rsidR="00A50E36" w:rsidRPr="00A50E36" w:rsidRDefault="00A50E36" w:rsidP="00A50E3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Музыкальные инструменты (маракас, бубен, бубенцы, гусли, барабан, палочки), музыкальный центр, аудиозаписи.</w:t>
      </w:r>
    </w:p>
    <w:p w14:paraId="291B8D2C" w14:textId="77777777" w:rsidR="00A50E36" w:rsidRPr="00A50E36" w:rsidRDefault="00A50E36" w:rsidP="00A50E3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Компьютер, проектор, презентации, видеозаписи, экран для проектора.</w:t>
      </w:r>
    </w:p>
    <w:p w14:paraId="21038A15" w14:textId="77777777" w:rsidR="00A50E36" w:rsidRPr="00A50E36" w:rsidRDefault="00A50E36" w:rsidP="00A50E3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D50AD8" w14:textId="77777777" w:rsidR="00A50E36" w:rsidRPr="00A50E36" w:rsidRDefault="00A50E36" w:rsidP="00A50E3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Calibri" w:hAnsi="Times New Roman" w:cs="Times New Roman"/>
          <w:sz w:val="24"/>
          <w:szCs w:val="24"/>
        </w:rPr>
        <w:t>9. Средства мониторинга и оценки динамики обучения</w:t>
      </w:r>
    </w:p>
    <w:p w14:paraId="4B0DB152" w14:textId="77777777" w:rsidR="00A50E36" w:rsidRPr="00A50E36" w:rsidRDefault="00A50E36" w:rsidP="00A5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</w:rPr>
        <w:t>В течение года мониторинг динамики обучения ребенка ведется посредством структурированного наблюдения, выполнения тестовых заданий, проб. По итогам психолого-педагогической диагностики в середине и в конце учебного года педагогами, работающими с данным ребенком, дается качественное описание состояния формируемых навыков, представлений, на основании чего дается оценка эффективности проводимой коррекционно-развивающей работы, корректировка поставленных в СИПР целей, планирование дальнейшей работы с учащимся.</w:t>
      </w:r>
    </w:p>
    <w:p w14:paraId="6758811C" w14:textId="77777777" w:rsidR="00A50E36" w:rsidRPr="00A50E36" w:rsidRDefault="00A50E36" w:rsidP="00A5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E05B5" w14:textId="77777777" w:rsidR="00A50E36" w:rsidRPr="00A50E36" w:rsidRDefault="00A50E36" w:rsidP="00A50E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50E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Условные обозначения:</w:t>
      </w:r>
    </w:p>
    <w:p w14:paraId="370DD83B" w14:textId="77777777" w:rsidR="00A50E36" w:rsidRPr="00A50E36" w:rsidRDefault="00A50E36" w:rsidP="00A50E3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9698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8989"/>
        <w:gridCol w:w="709"/>
      </w:tblGrid>
      <w:tr w:rsidR="00A50E36" w:rsidRPr="00A50E36" w14:paraId="2341F579" w14:textId="77777777" w:rsidTr="0011004C"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D235B" w14:textId="77777777" w:rsidR="00A50E36" w:rsidRPr="00A50E36" w:rsidRDefault="00A50E36" w:rsidP="00A50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B21E52" w14:textId="77777777" w:rsidR="00A50E36" w:rsidRPr="00A50E36" w:rsidRDefault="00A50E36" w:rsidP="00A50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Уровни самостоятельности при выполнении заданий</w:t>
            </w:r>
          </w:p>
        </w:tc>
      </w:tr>
      <w:tr w:rsidR="00A50E36" w:rsidRPr="00A50E36" w14:paraId="227FED34" w14:textId="77777777" w:rsidTr="0011004C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2F9F3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не выполняет задание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BB4B2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A50E36" w:rsidRPr="00A50E36" w14:paraId="3CEFDF6B" w14:textId="77777777" w:rsidTr="0011004C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A3E2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выполняет задание со значительной помощью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ACD39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зп</w:t>
            </w:r>
            <w:proofErr w:type="spellEnd"/>
          </w:p>
        </w:tc>
      </w:tr>
      <w:tr w:rsidR="00A50E36" w:rsidRPr="00A50E36" w14:paraId="68C9C467" w14:textId="77777777" w:rsidTr="0011004C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AF24C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выполняет задание с частичной помощью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E3311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чп</w:t>
            </w:r>
            <w:proofErr w:type="spellEnd"/>
          </w:p>
        </w:tc>
      </w:tr>
      <w:tr w:rsidR="00A50E36" w:rsidRPr="00A50E36" w14:paraId="32042EC8" w14:textId="77777777" w:rsidTr="0011004C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8A39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выполняет задание по подражанию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6847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</w:p>
        </w:tc>
      </w:tr>
      <w:tr w:rsidR="00A50E36" w:rsidRPr="00A50E36" w14:paraId="354399EC" w14:textId="77777777" w:rsidTr="0011004C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370F7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выполняет задание по образцу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AA6A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</w:p>
        </w:tc>
      </w:tr>
      <w:tr w:rsidR="00A50E36" w:rsidRPr="00A50E36" w14:paraId="1688F000" w14:textId="77777777" w:rsidTr="0011004C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4BE7C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выполняет задание самостоятельно, но допускает ошибки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8D64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сш</w:t>
            </w:r>
            <w:proofErr w:type="spellEnd"/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0E36" w:rsidRPr="00A50E36" w14:paraId="06954364" w14:textId="77777777" w:rsidTr="0011004C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BEC19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выполняет задание самостоятельно (без ошибок)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3920" w14:textId="77777777" w:rsidR="00A50E36" w:rsidRPr="00A50E36" w:rsidRDefault="00A50E36" w:rsidP="00A50E36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E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+</w:t>
            </w:r>
          </w:p>
        </w:tc>
      </w:tr>
    </w:tbl>
    <w:p w14:paraId="274700BD" w14:textId="77777777" w:rsidR="00A50E36" w:rsidRPr="00A50E36" w:rsidRDefault="00A50E36" w:rsidP="00A5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F408FB" w14:textId="77777777" w:rsidR="00A50E36" w:rsidRPr="00A50E36" w:rsidRDefault="00A50E36" w:rsidP="00A5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97979" w14:textId="77777777" w:rsidR="00A50E36" w:rsidRPr="00A50E36" w:rsidRDefault="00A50E36" w:rsidP="00A50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5ED33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E999FD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8C55E4B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BF45D9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2E79789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AD266E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A8249F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791DFB9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2408EB3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AF68B5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50AF03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56D5F6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5B3055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5A115B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58C027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D067D1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2B99FD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BF4950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96C6A0F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2DC626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176DA8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FD6954E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2AB1EB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F86361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A09665E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5A8EDCD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CB7C085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0616922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0B2DBE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BE6BD8B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E02706F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A044BE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79EE84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BFE7FD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33AAEE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313405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A56933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C1AB02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CA51A1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AA6886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78D11F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FB503A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A41A33A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1FC01D" w14:textId="77777777" w:rsidR="00A50E36" w:rsidRPr="00A50E36" w:rsidRDefault="00A50E36" w:rsidP="00A50E3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19DC6B" w14:textId="77777777" w:rsidR="00A50E36" w:rsidRPr="00A50E36" w:rsidRDefault="00A50E36" w:rsidP="00A50E3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29E472" w14:textId="77777777" w:rsidR="00A50E36" w:rsidRPr="00A50E36" w:rsidRDefault="00A50E36" w:rsidP="00A50E3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__________________________________________________________________,</w:t>
      </w:r>
    </w:p>
    <w:p w14:paraId="252D9F4A" w14:textId="77777777" w:rsidR="00A50E36" w:rsidRPr="00A50E36" w:rsidRDefault="00A50E36" w:rsidP="00A50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(Ф.И.О. родителя)</w:t>
      </w:r>
    </w:p>
    <w:p w14:paraId="6244A45C" w14:textId="77777777" w:rsidR="00A50E36" w:rsidRPr="00A50E36" w:rsidRDefault="00A50E36" w:rsidP="00A50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 и даю согласие на реализацию специальной индивидуальной программы развития для моего ребёнка __________________________________________________________________</w:t>
      </w:r>
    </w:p>
    <w:p w14:paraId="7E624C63" w14:textId="77777777" w:rsidR="00A50E36" w:rsidRPr="00A50E36" w:rsidRDefault="00A50E36" w:rsidP="00A50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color w:val="595959"/>
          <w:sz w:val="24"/>
          <w:szCs w:val="24"/>
          <w:lang w:eastAsia="ru-RU"/>
        </w:rPr>
        <w:t>(Ф.И.О. ребенка)</w:t>
      </w:r>
    </w:p>
    <w:p w14:paraId="1C19728B" w14:textId="77777777" w:rsidR="00A50E36" w:rsidRPr="00A50E36" w:rsidRDefault="00A50E36" w:rsidP="00A50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ГБОУ школы №7. Обязуюсь выполнять рекомендации специалистов и посещать занятия согласно расписанию. О возможном не достижении планируемых результатов в случае несоблюдения данных обязательств предупрежден(а).</w:t>
      </w:r>
    </w:p>
    <w:p w14:paraId="174C0CA6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  <w:r w:rsidRPr="00A50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родителя\законного представителя: _________________________</w:t>
      </w:r>
    </w:p>
    <w:p w14:paraId="5B8E0116" w14:textId="77777777" w:rsidR="00A50E36" w:rsidRPr="00A50E36" w:rsidRDefault="00A50E36" w:rsidP="00A50E36">
      <w:pPr>
        <w:rPr>
          <w:rFonts w:ascii="Times New Roman" w:eastAsia="Times New Roman" w:hAnsi="Times New Roman" w:cs="Times New Roman"/>
          <w:bCs/>
          <w:color w:val="A6A6A6"/>
          <w:sz w:val="24"/>
          <w:szCs w:val="24"/>
          <w:lang w:eastAsia="ru-RU"/>
        </w:rPr>
      </w:pPr>
    </w:p>
    <w:p w14:paraId="71CC9F73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520E05A6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7EFB8958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12D0DF38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721030B2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72291632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2D456DFB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5B990CB9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198A0D8B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60365C65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208372CC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6DD7C95C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0A54B2AE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6E57722F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2BC45F06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277E3D07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30F7F2D6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332BC58C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3146627A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743CBB42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58E8C41E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74B89786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6899EDB5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744126AC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0275803C" w14:textId="77777777" w:rsidR="00A50E36" w:rsidRPr="00A50E36" w:rsidRDefault="00A50E36" w:rsidP="00A50E36">
      <w:pPr>
        <w:shd w:val="clear" w:color="auto" w:fill="FFFFFF"/>
        <w:spacing w:after="0" w:line="27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Динамика обучающегося:</w:t>
      </w:r>
    </w:p>
    <w:p w14:paraId="70C53910" w14:textId="77777777" w:rsidR="00A50E36" w:rsidRPr="00A50E36" w:rsidRDefault="00A50E36" w:rsidP="00A50E36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конце первого полугодия:</w:t>
      </w:r>
      <w:r w:rsidRPr="00A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отмечается незначительная положительная динамика по всем учебным предметам. Приход в школу и нахождение на уроке по-прежнему отмечается негативизмом со стороны Васи.</w:t>
      </w:r>
    </w:p>
    <w:p w14:paraId="592B0EA7" w14:textId="77777777" w:rsidR="00A50E36" w:rsidRPr="00A50E36" w:rsidRDefault="00A50E36" w:rsidP="00A50E36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Результативность обучения (на конец учебного года):</w:t>
      </w:r>
      <w:r w:rsidRPr="00A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концу учебного года отмечается стойкая положительная динамика по учебным предметам, положительная реакция Васи на выполнение заданий на уроках и посещение общешкольных мероприятий.</w:t>
      </w:r>
    </w:p>
    <w:p w14:paraId="63DE068A" w14:textId="77777777" w:rsidR="00A50E36" w:rsidRPr="00A50E36" w:rsidRDefault="00A50E36" w:rsidP="00A50E36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Рекомендации по дальнейшей работе: </w:t>
      </w:r>
      <w:r w:rsidRPr="00A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развитию мелкой моторики рук, пересчета предметов, написания букв и цифр, выражение своего несогласия жестом или словом.</w:t>
      </w:r>
    </w:p>
    <w:p w14:paraId="57ADCF39" w14:textId="77777777" w:rsidR="00A50E36" w:rsidRPr="00A50E36" w:rsidRDefault="00A50E36" w:rsidP="00A50E3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F3978C" w14:textId="77777777" w:rsidR="00A50E36" w:rsidRPr="00A50E36" w:rsidRDefault="00A50E36" w:rsidP="00A50E36">
      <w:pPr>
        <w:shd w:val="clear" w:color="auto" w:fill="FFFFFF"/>
        <w:spacing w:after="0" w:line="27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начала СИПР___01.10.2018___Подпись специалиста___________________</w:t>
      </w:r>
    </w:p>
    <w:p w14:paraId="3909A788" w14:textId="77777777" w:rsidR="00A50E36" w:rsidRPr="00A50E36" w:rsidRDefault="00A50E36" w:rsidP="00A50E36">
      <w:pPr>
        <w:shd w:val="clear" w:color="auto" w:fill="FFFFFF"/>
        <w:spacing w:after="0" w:line="27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14:paraId="426CE5CC" w14:textId="77777777" w:rsidR="00A50E36" w:rsidRPr="00A50E36" w:rsidRDefault="00A50E36" w:rsidP="00A50E36">
      <w:pPr>
        <w:shd w:val="clear" w:color="auto" w:fill="FFFFFF"/>
        <w:spacing w:after="0" w:line="270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50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окончания СИПР ___24.05.2019__Подпись родителя ___________________</w:t>
      </w:r>
    </w:p>
    <w:p w14:paraId="66B89155" w14:textId="77777777" w:rsidR="00A50E36" w:rsidRPr="00A50E36" w:rsidRDefault="00A50E36" w:rsidP="00A50E36">
      <w:pPr>
        <w:rPr>
          <w:rFonts w:ascii="Times New Roman" w:eastAsia="Calibri" w:hAnsi="Times New Roman" w:cs="Times New Roman"/>
          <w:sz w:val="24"/>
          <w:szCs w:val="24"/>
        </w:rPr>
      </w:pPr>
    </w:p>
    <w:p w14:paraId="51AC5BFE" w14:textId="77777777" w:rsidR="00A50E36" w:rsidRPr="00A50E36" w:rsidRDefault="00A50E36" w:rsidP="00A50E36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2262F75" w14:textId="77777777" w:rsidR="00DC7D73" w:rsidRDefault="00DC7D73"/>
    <w:sectPr w:rsidR="00DC7D73" w:rsidSect="00B015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530AF"/>
    <w:multiLevelType w:val="hybridMultilevel"/>
    <w:tmpl w:val="7FEE70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00FA3"/>
    <w:multiLevelType w:val="hybridMultilevel"/>
    <w:tmpl w:val="177A2B7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2637"/>
    <w:multiLevelType w:val="hybridMultilevel"/>
    <w:tmpl w:val="827C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D15BA3"/>
    <w:multiLevelType w:val="hybridMultilevel"/>
    <w:tmpl w:val="234EA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B266B"/>
    <w:multiLevelType w:val="hybridMultilevel"/>
    <w:tmpl w:val="2F367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683E"/>
    <w:multiLevelType w:val="hybridMultilevel"/>
    <w:tmpl w:val="F7F077FA"/>
    <w:lvl w:ilvl="0" w:tplc="C84A73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3FC7"/>
    <w:multiLevelType w:val="hybridMultilevel"/>
    <w:tmpl w:val="534E6C3A"/>
    <w:lvl w:ilvl="0" w:tplc="88A47148">
      <w:start w:val="1"/>
      <w:numFmt w:val="decimal"/>
      <w:lvlText w:val="%1."/>
      <w:lvlJc w:val="left"/>
      <w:pPr>
        <w:ind w:left="2303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03" w:hanging="180"/>
      </w:pPr>
      <w:rPr>
        <w:rFonts w:cs="Times New Roman"/>
      </w:rPr>
    </w:lvl>
  </w:abstractNum>
  <w:abstractNum w:abstractNumId="7" w15:restartNumberingAfterBreak="0">
    <w:nsid w:val="23A405FB"/>
    <w:multiLevelType w:val="hybridMultilevel"/>
    <w:tmpl w:val="BA54A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35C88"/>
    <w:multiLevelType w:val="hybridMultilevel"/>
    <w:tmpl w:val="0C3E023C"/>
    <w:lvl w:ilvl="0" w:tplc="951E31CE">
      <w:start w:val="9"/>
      <w:numFmt w:val="decimal"/>
      <w:lvlText w:val="%1."/>
      <w:lvlJc w:val="left"/>
      <w:pPr>
        <w:ind w:left="2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83" w:hanging="360"/>
      </w:pPr>
    </w:lvl>
    <w:lvl w:ilvl="2" w:tplc="0419001B" w:tentative="1">
      <w:start w:val="1"/>
      <w:numFmt w:val="lowerRoman"/>
      <w:lvlText w:val="%3."/>
      <w:lvlJc w:val="right"/>
      <w:pPr>
        <w:ind w:left="4103" w:hanging="180"/>
      </w:pPr>
    </w:lvl>
    <w:lvl w:ilvl="3" w:tplc="0419000F" w:tentative="1">
      <w:start w:val="1"/>
      <w:numFmt w:val="decimal"/>
      <w:lvlText w:val="%4."/>
      <w:lvlJc w:val="left"/>
      <w:pPr>
        <w:ind w:left="4823" w:hanging="360"/>
      </w:pPr>
    </w:lvl>
    <w:lvl w:ilvl="4" w:tplc="04190019" w:tentative="1">
      <w:start w:val="1"/>
      <w:numFmt w:val="lowerLetter"/>
      <w:lvlText w:val="%5."/>
      <w:lvlJc w:val="left"/>
      <w:pPr>
        <w:ind w:left="5543" w:hanging="360"/>
      </w:pPr>
    </w:lvl>
    <w:lvl w:ilvl="5" w:tplc="0419001B" w:tentative="1">
      <w:start w:val="1"/>
      <w:numFmt w:val="lowerRoman"/>
      <w:lvlText w:val="%6."/>
      <w:lvlJc w:val="right"/>
      <w:pPr>
        <w:ind w:left="6263" w:hanging="180"/>
      </w:pPr>
    </w:lvl>
    <w:lvl w:ilvl="6" w:tplc="0419000F" w:tentative="1">
      <w:start w:val="1"/>
      <w:numFmt w:val="decimal"/>
      <w:lvlText w:val="%7."/>
      <w:lvlJc w:val="left"/>
      <w:pPr>
        <w:ind w:left="6983" w:hanging="360"/>
      </w:pPr>
    </w:lvl>
    <w:lvl w:ilvl="7" w:tplc="04190019" w:tentative="1">
      <w:start w:val="1"/>
      <w:numFmt w:val="lowerLetter"/>
      <w:lvlText w:val="%8."/>
      <w:lvlJc w:val="left"/>
      <w:pPr>
        <w:ind w:left="7703" w:hanging="360"/>
      </w:pPr>
    </w:lvl>
    <w:lvl w:ilvl="8" w:tplc="0419001B" w:tentative="1">
      <w:start w:val="1"/>
      <w:numFmt w:val="lowerRoman"/>
      <w:lvlText w:val="%9."/>
      <w:lvlJc w:val="right"/>
      <w:pPr>
        <w:ind w:left="8423" w:hanging="180"/>
      </w:pPr>
    </w:lvl>
  </w:abstractNum>
  <w:abstractNum w:abstractNumId="9" w15:restartNumberingAfterBreak="0">
    <w:nsid w:val="2B5C205F"/>
    <w:multiLevelType w:val="hybridMultilevel"/>
    <w:tmpl w:val="4816C8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168F6"/>
    <w:multiLevelType w:val="hybridMultilevel"/>
    <w:tmpl w:val="2D7AF2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E761AE"/>
    <w:multiLevelType w:val="hybridMultilevel"/>
    <w:tmpl w:val="18E2E92C"/>
    <w:lvl w:ilvl="0" w:tplc="04190001">
      <w:start w:val="1"/>
      <w:numFmt w:val="bullet"/>
      <w:lvlText w:val=""/>
      <w:lvlJc w:val="left"/>
      <w:pPr>
        <w:tabs>
          <w:tab w:val="num" w:pos="751"/>
        </w:tabs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1"/>
        </w:tabs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12" w15:restartNumberingAfterBreak="0">
    <w:nsid w:val="340E49F2"/>
    <w:multiLevelType w:val="hybridMultilevel"/>
    <w:tmpl w:val="25CA0632"/>
    <w:lvl w:ilvl="0" w:tplc="F0884A1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A2BD8"/>
    <w:multiLevelType w:val="hybridMultilevel"/>
    <w:tmpl w:val="87FEB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BF1229"/>
    <w:multiLevelType w:val="hybridMultilevel"/>
    <w:tmpl w:val="9F200ED0"/>
    <w:lvl w:ilvl="0" w:tplc="FDBCC9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66D2B"/>
    <w:multiLevelType w:val="multilevel"/>
    <w:tmpl w:val="9A38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912346"/>
    <w:multiLevelType w:val="hybridMultilevel"/>
    <w:tmpl w:val="DBBC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45042"/>
    <w:multiLevelType w:val="hybridMultilevel"/>
    <w:tmpl w:val="756E9516"/>
    <w:lvl w:ilvl="0" w:tplc="F0884A1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94260"/>
    <w:multiLevelType w:val="hybridMultilevel"/>
    <w:tmpl w:val="410A800A"/>
    <w:lvl w:ilvl="0" w:tplc="F0884A1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0747A3"/>
    <w:multiLevelType w:val="hybridMultilevel"/>
    <w:tmpl w:val="CC3CBB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D1AC5"/>
    <w:multiLevelType w:val="hybridMultilevel"/>
    <w:tmpl w:val="6F88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E5DFD"/>
    <w:multiLevelType w:val="hybridMultilevel"/>
    <w:tmpl w:val="EB9E9696"/>
    <w:lvl w:ilvl="0" w:tplc="F0884A1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B57C6F"/>
    <w:multiLevelType w:val="hybridMultilevel"/>
    <w:tmpl w:val="B508A75A"/>
    <w:lvl w:ilvl="0" w:tplc="D7F6A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D4F5A"/>
    <w:multiLevelType w:val="hybridMultilevel"/>
    <w:tmpl w:val="CC24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320C8"/>
    <w:multiLevelType w:val="hybridMultilevel"/>
    <w:tmpl w:val="2E085098"/>
    <w:lvl w:ilvl="0" w:tplc="05E45D5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D846BC"/>
    <w:multiLevelType w:val="hybridMultilevel"/>
    <w:tmpl w:val="D756A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818C0"/>
    <w:multiLevelType w:val="hybridMultilevel"/>
    <w:tmpl w:val="57D63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571B4"/>
    <w:multiLevelType w:val="hybridMultilevel"/>
    <w:tmpl w:val="D2905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214C0"/>
    <w:multiLevelType w:val="hybridMultilevel"/>
    <w:tmpl w:val="9CAAB39C"/>
    <w:lvl w:ilvl="0" w:tplc="04190001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F50664"/>
    <w:multiLevelType w:val="hybridMultilevel"/>
    <w:tmpl w:val="9E6C0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D671A"/>
    <w:multiLevelType w:val="hybridMultilevel"/>
    <w:tmpl w:val="41BAF8EC"/>
    <w:lvl w:ilvl="0" w:tplc="F0884A1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0"/>
  </w:num>
  <w:num w:numId="3">
    <w:abstractNumId w:val="26"/>
  </w:num>
  <w:num w:numId="4">
    <w:abstractNumId w:val="5"/>
  </w:num>
  <w:num w:numId="5">
    <w:abstractNumId w:val="2"/>
  </w:num>
  <w:num w:numId="6">
    <w:abstractNumId w:val="14"/>
  </w:num>
  <w:num w:numId="7">
    <w:abstractNumId w:val="16"/>
  </w:num>
  <w:num w:numId="8">
    <w:abstractNumId w:val="24"/>
  </w:num>
  <w:num w:numId="9">
    <w:abstractNumId w:val="10"/>
  </w:num>
  <w:num w:numId="10">
    <w:abstractNumId w:val="22"/>
  </w:num>
  <w:num w:numId="11">
    <w:abstractNumId w:val="6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1"/>
  </w:num>
  <w:num w:numId="24">
    <w:abstractNumId w:val="25"/>
  </w:num>
  <w:num w:numId="25">
    <w:abstractNumId w:val="27"/>
  </w:num>
  <w:num w:numId="26">
    <w:abstractNumId w:val="9"/>
  </w:num>
  <w:num w:numId="27">
    <w:abstractNumId w:val="1"/>
  </w:num>
  <w:num w:numId="28">
    <w:abstractNumId w:val="0"/>
  </w:num>
  <w:num w:numId="29">
    <w:abstractNumId w:val="4"/>
  </w:num>
  <w:num w:numId="30">
    <w:abstractNumId w:val="29"/>
  </w:num>
  <w:num w:numId="31">
    <w:abstractNumId w:val="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B"/>
    <w:rsid w:val="004C569D"/>
    <w:rsid w:val="006C73D1"/>
    <w:rsid w:val="007E598C"/>
    <w:rsid w:val="00A50E36"/>
    <w:rsid w:val="00CF09FD"/>
    <w:rsid w:val="00DA616A"/>
    <w:rsid w:val="00DC7D73"/>
    <w:rsid w:val="00DD3FF4"/>
    <w:rsid w:val="00F7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8883"/>
  <w15:chartTrackingRefBased/>
  <w15:docId w15:val="{CF31306C-8A4C-4095-A566-B375D43B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A50E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0E36"/>
    <w:rPr>
      <w:rFonts w:ascii="Times New Roman" w:eastAsia="Times New Roman" w:hAnsi="Times New Roman" w:cs="Times New Roman"/>
      <w:b/>
      <w:bCs/>
      <w:sz w:val="36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A50E36"/>
  </w:style>
  <w:style w:type="paragraph" w:customStyle="1" w:styleId="Standard">
    <w:name w:val="Standard"/>
    <w:rsid w:val="00A50E36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A50E36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50E36"/>
    <w:rPr>
      <w:color w:val="0563C1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A50E36"/>
  </w:style>
  <w:style w:type="table" w:styleId="a5">
    <w:name w:val="Table Grid"/>
    <w:basedOn w:val="a1"/>
    <w:uiPriority w:val="59"/>
    <w:rsid w:val="00A50E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uiPriority w:val="99"/>
    <w:semiHidden/>
    <w:unhideWhenUsed/>
    <w:rsid w:val="00A50E36"/>
    <w:rPr>
      <w:color w:val="954F72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A50E36"/>
  </w:style>
  <w:style w:type="table" w:customStyle="1" w:styleId="10">
    <w:name w:val="Сетка таблицы1"/>
    <w:basedOn w:val="a1"/>
    <w:next w:val="a5"/>
    <w:uiPriority w:val="59"/>
    <w:rsid w:val="00A50E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0E36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0E36"/>
    <w:rPr>
      <w:rFonts w:ascii="Segoe UI" w:eastAsia="Calibri" w:hAnsi="Segoe UI" w:cs="Segoe UI"/>
      <w:sz w:val="18"/>
      <w:szCs w:val="18"/>
    </w:rPr>
  </w:style>
  <w:style w:type="paragraph" w:customStyle="1" w:styleId="im-mess">
    <w:name w:val="im-mess"/>
    <w:basedOn w:val="a"/>
    <w:rsid w:val="00A5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3446</Words>
  <Characters>19648</Characters>
  <Application>Microsoft Office Word</Application>
  <DocSecurity>0</DocSecurity>
  <Lines>163</Lines>
  <Paragraphs>46</Paragraphs>
  <ScaleCrop>false</ScaleCrop>
  <Company/>
  <LinksUpToDate>false</LinksUpToDate>
  <CharactersWithSpaces>23048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8</cp:revision>
  <dcterms:created xsi:type="dcterms:W3CDTF">2019-09-23T16:13:00Z</dcterms:created>
  <dcterms:modified xsi:type="dcterms:W3CDTF">2019-09-24T15:27:00Z</dcterms:modified>
</cp:coreProperties>
</file>