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612" w:right="61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Анкета</w:t>
      </w:r>
    </w:p>
    <w:p>
      <w:pPr>
        <w:spacing w:line="275" w:lineRule="exact" w:before="0"/>
        <w:ind w:left="612" w:right="618" w:firstLine="0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готовности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педагогов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ФГОС</w:t>
      </w:r>
    </w:p>
    <w:p>
      <w:pPr>
        <w:spacing w:line="273" w:lineRule="exact" w:before="0"/>
        <w:ind w:left="612" w:right="612" w:firstLine="0"/>
        <w:jc w:val="center"/>
        <w:rPr>
          <w:b/>
          <w:sz w:val="24"/>
        </w:rPr>
      </w:pPr>
      <w:r>
        <w:rPr>
          <w:b/>
          <w:sz w:val="24"/>
        </w:rPr>
        <w:t>«Готовность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введению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ФГОС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НОО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 </w:t>
      </w:r>
      <w:r>
        <w:rPr>
          <w:b/>
          <w:spacing w:val="-4"/>
          <w:sz w:val="24"/>
        </w:rPr>
        <w:t>ООО»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51" w:lineRule="exact" w:before="0" w:after="0"/>
        <w:ind w:left="442" w:right="0" w:hanging="221"/>
        <w:jc w:val="left"/>
        <w:rPr>
          <w:sz w:val="22"/>
        </w:rPr>
      </w:pPr>
      <w:r>
        <w:rPr>
          <w:sz w:val="22"/>
        </w:rPr>
        <w:t>Какие</w:t>
      </w:r>
      <w:r>
        <w:rPr>
          <w:spacing w:val="-8"/>
          <w:sz w:val="22"/>
        </w:rPr>
        <w:t> </w:t>
      </w:r>
      <w:r>
        <w:rPr>
          <w:sz w:val="22"/>
        </w:rPr>
        <w:t>положительные</w:t>
      </w:r>
      <w:r>
        <w:rPr>
          <w:spacing w:val="-8"/>
          <w:sz w:val="22"/>
        </w:rPr>
        <w:t> </w:t>
      </w:r>
      <w:r>
        <w:rPr>
          <w:sz w:val="22"/>
        </w:rPr>
        <w:t>изменения</w:t>
      </w:r>
      <w:r>
        <w:rPr>
          <w:spacing w:val="-8"/>
          <w:sz w:val="22"/>
        </w:rPr>
        <w:t> </w:t>
      </w:r>
      <w:r>
        <w:rPr>
          <w:sz w:val="22"/>
        </w:rPr>
        <w:t>произойдут</w:t>
      </w:r>
      <w:r>
        <w:rPr>
          <w:spacing w:val="-7"/>
          <w:sz w:val="22"/>
        </w:rPr>
        <w:t> </w:t>
      </w:r>
      <w:r>
        <w:rPr>
          <w:sz w:val="22"/>
        </w:rPr>
        <w:t>в</w:t>
      </w:r>
      <w:r>
        <w:rPr>
          <w:spacing w:val="-10"/>
          <w:sz w:val="22"/>
        </w:rPr>
        <w:t> </w:t>
      </w:r>
      <w:r>
        <w:rPr>
          <w:sz w:val="22"/>
        </w:rPr>
        <w:t>ОО</w:t>
      </w:r>
      <w:r>
        <w:rPr>
          <w:spacing w:val="-5"/>
          <w:sz w:val="22"/>
        </w:rPr>
        <w:t> </w:t>
      </w:r>
      <w:r>
        <w:rPr>
          <w:sz w:val="22"/>
        </w:rPr>
        <w:t>с</w:t>
      </w:r>
      <w:r>
        <w:rPr>
          <w:spacing w:val="-6"/>
          <w:sz w:val="22"/>
        </w:rPr>
        <w:t> </w:t>
      </w:r>
      <w:r>
        <w:rPr>
          <w:sz w:val="22"/>
        </w:rPr>
        <w:t>введением</w:t>
      </w:r>
      <w:r>
        <w:rPr>
          <w:spacing w:val="-7"/>
          <w:sz w:val="22"/>
        </w:rPr>
        <w:t> </w:t>
      </w:r>
      <w:r>
        <w:rPr>
          <w:sz w:val="22"/>
        </w:rPr>
        <w:t>ФГОС</w:t>
      </w:r>
      <w:r>
        <w:rPr>
          <w:spacing w:val="-7"/>
          <w:sz w:val="22"/>
        </w:rPr>
        <w:t> </w:t>
      </w:r>
      <w:r>
        <w:rPr>
          <w:sz w:val="22"/>
        </w:rPr>
        <w:t>НОО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ООО?</w:t>
      </w:r>
    </w:p>
    <w:p>
      <w:pPr>
        <w:pStyle w:val="ListParagraph"/>
        <w:numPr>
          <w:ilvl w:val="0"/>
          <w:numId w:val="1"/>
        </w:numPr>
        <w:tabs>
          <w:tab w:pos="446" w:val="left" w:leader="none"/>
        </w:tabs>
        <w:spacing w:line="240" w:lineRule="auto" w:before="0" w:after="0"/>
        <w:ind w:left="224" w:right="1672" w:firstLine="0"/>
        <w:jc w:val="left"/>
        <w:rPr>
          <w:sz w:val="22"/>
        </w:rPr>
      </w:pPr>
      <w:r>
        <w:rPr>
          <w:sz w:val="22"/>
        </w:rPr>
        <w:t>Сформулируйте</w:t>
      </w:r>
      <w:r>
        <w:rPr>
          <w:spacing w:val="-3"/>
          <w:sz w:val="22"/>
        </w:rPr>
        <w:t> </w:t>
      </w:r>
      <w:r>
        <w:rPr>
          <w:sz w:val="22"/>
        </w:rPr>
        <w:t>основные</w:t>
      </w:r>
      <w:r>
        <w:rPr>
          <w:spacing w:val="-3"/>
          <w:sz w:val="22"/>
        </w:rPr>
        <w:t> </w:t>
      </w:r>
      <w:r>
        <w:rPr>
          <w:sz w:val="22"/>
        </w:rPr>
        <w:t>отличия</w:t>
      </w:r>
      <w:r>
        <w:rPr>
          <w:spacing w:val="-4"/>
          <w:sz w:val="22"/>
        </w:rPr>
        <w:t> </w:t>
      </w:r>
      <w:r>
        <w:rPr>
          <w:sz w:val="22"/>
        </w:rPr>
        <w:t>ФГОС</w:t>
      </w:r>
      <w:r>
        <w:rPr>
          <w:spacing w:val="-2"/>
          <w:sz w:val="22"/>
        </w:rPr>
        <w:t> </w:t>
      </w:r>
      <w:r>
        <w:rPr>
          <w:sz w:val="22"/>
        </w:rPr>
        <w:t>НОО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z w:val="22"/>
        </w:rPr>
        <w:t>ООО</w:t>
      </w:r>
      <w:r>
        <w:rPr>
          <w:spacing w:val="-4"/>
          <w:sz w:val="22"/>
        </w:rPr>
        <w:t> </w:t>
      </w:r>
      <w:r>
        <w:rPr>
          <w:sz w:val="22"/>
        </w:rPr>
        <w:t>(стандарт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поколения)</w:t>
      </w:r>
      <w:r>
        <w:rPr>
          <w:spacing w:val="-3"/>
          <w:sz w:val="22"/>
        </w:rPr>
        <w:t> </w:t>
      </w:r>
      <w:r>
        <w:rPr>
          <w:sz w:val="22"/>
        </w:rPr>
        <w:t>от федерального</w:t>
      </w:r>
      <w:r>
        <w:rPr>
          <w:spacing w:val="40"/>
          <w:sz w:val="22"/>
        </w:rPr>
        <w:t> </w:t>
      </w:r>
      <w:r>
        <w:rPr>
          <w:sz w:val="22"/>
        </w:rPr>
        <w:t>государственного стандарта</w:t>
      </w:r>
      <w:r>
        <w:rPr>
          <w:spacing w:val="40"/>
          <w:sz w:val="22"/>
        </w:rPr>
        <w:t> </w:t>
      </w:r>
      <w:r>
        <w:rPr>
          <w:sz w:val="22"/>
        </w:rPr>
        <w:t>образования (стандарт 2 поколения).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52" w:lineRule="exact" w:before="2" w:after="0"/>
        <w:ind w:left="442" w:right="0" w:hanging="221"/>
        <w:jc w:val="left"/>
        <w:rPr>
          <w:sz w:val="22"/>
        </w:rPr>
      </w:pPr>
      <w:r>
        <w:rPr>
          <w:sz w:val="22"/>
        </w:rPr>
        <w:t>Перечислите</w:t>
      </w:r>
      <w:r>
        <w:rPr>
          <w:spacing w:val="-11"/>
          <w:sz w:val="22"/>
        </w:rPr>
        <w:t> </w:t>
      </w:r>
      <w:r>
        <w:rPr>
          <w:sz w:val="22"/>
        </w:rPr>
        <w:t>основные</w:t>
      </w:r>
      <w:r>
        <w:rPr>
          <w:spacing w:val="-5"/>
          <w:sz w:val="22"/>
        </w:rPr>
        <w:t> </w:t>
      </w:r>
      <w:r>
        <w:rPr>
          <w:sz w:val="22"/>
        </w:rPr>
        <w:t>требования</w:t>
      </w:r>
      <w:r>
        <w:rPr>
          <w:spacing w:val="-7"/>
          <w:sz w:val="22"/>
        </w:rPr>
        <w:t> </w:t>
      </w:r>
      <w:r>
        <w:rPr>
          <w:sz w:val="22"/>
        </w:rPr>
        <w:t>к</w:t>
      </w:r>
      <w:r>
        <w:rPr>
          <w:spacing w:val="-6"/>
          <w:sz w:val="22"/>
        </w:rPr>
        <w:t> </w:t>
      </w:r>
      <w:r>
        <w:rPr>
          <w:sz w:val="22"/>
        </w:rPr>
        <w:t>рабочим</w:t>
      </w:r>
      <w:r>
        <w:rPr>
          <w:spacing w:val="-10"/>
          <w:sz w:val="22"/>
        </w:rPr>
        <w:t> </w:t>
      </w:r>
      <w:r>
        <w:rPr>
          <w:sz w:val="22"/>
        </w:rPr>
        <w:t>программам</w:t>
      </w:r>
      <w:r>
        <w:rPr>
          <w:spacing w:val="-5"/>
          <w:sz w:val="22"/>
        </w:rPr>
        <w:t> </w:t>
      </w:r>
      <w:r>
        <w:rPr>
          <w:sz w:val="22"/>
        </w:rPr>
        <w:t>по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предметам.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52" w:lineRule="exact" w:before="0" w:after="0"/>
        <w:ind w:left="442" w:right="0" w:hanging="221"/>
        <w:jc w:val="left"/>
        <w:rPr>
          <w:sz w:val="22"/>
        </w:rPr>
      </w:pPr>
      <w:r>
        <w:rPr>
          <w:sz w:val="22"/>
        </w:rPr>
        <w:t>В</w:t>
      </w:r>
      <w:r>
        <w:rPr>
          <w:spacing w:val="-7"/>
          <w:sz w:val="22"/>
        </w:rPr>
        <w:t> </w:t>
      </w:r>
      <w:r>
        <w:rPr>
          <w:sz w:val="22"/>
        </w:rPr>
        <w:t>чѐм</w:t>
      </w:r>
      <w:r>
        <w:rPr>
          <w:spacing w:val="-3"/>
          <w:sz w:val="22"/>
        </w:rPr>
        <w:t> </w:t>
      </w:r>
      <w:r>
        <w:rPr>
          <w:sz w:val="22"/>
        </w:rPr>
        <w:t>состоит</w:t>
      </w:r>
      <w:r>
        <w:rPr>
          <w:spacing w:val="-9"/>
          <w:sz w:val="22"/>
        </w:rPr>
        <w:t> </w:t>
      </w:r>
      <w:r>
        <w:rPr>
          <w:sz w:val="22"/>
        </w:rPr>
        <w:t>готовность</w:t>
      </w:r>
      <w:r>
        <w:rPr>
          <w:spacing w:val="-6"/>
          <w:sz w:val="22"/>
        </w:rPr>
        <w:t> </w:t>
      </w:r>
      <w:r>
        <w:rPr>
          <w:sz w:val="22"/>
        </w:rPr>
        <w:t>педагогов</w:t>
      </w:r>
      <w:r>
        <w:rPr>
          <w:spacing w:val="-8"/>
          <w:sz w:val="22"/>
        </w:rPr>
        <w:t> </w:t>
      </w:r>
      <w:r>
        <w:rPr>
          <w:sz w:val="22"/>
        </w:rPr>
        <w:t>к</w:t>
      </w:r>
      <w:r>
        <w:rPr>
          <w:spacing w:val="-5"/>
          <w:sz w:val="22"/>
        </w:rPr>
        <w:t> </w:t>
      </w:r>
      <w:r>
        <w:rPr>
          <w:sz w:val="22"/>
        </w:rPr>
        <w:t>введению</w:t>
      </w:r>
      <w:r>
        <w:rPr>
          <w:spacing w:val="-6"/>
          <w:sz w:val="22"/>
        </w:rPr>
        <w:t> </w:t>
      </w:r>
      <w:r>
        <w:rPr>
          <w:sz w:val="22"/>
        </w:rPr>
        <w:t>ФГОС</w:t>
      </w:r>
      <w:r>
        <w:rPr>
          <w:spacing w:val="-4"/>
          <w:sz w:val="22"/>
        </w:rPr>
        <w:t> </w:t>
      </w:r>
      <w:r>
        <w:rPr>
          <w:sz w:val="22"/>
        </w:rPr>
        <w:t>НОО</w:t>
      </w:r>
      <w:r>
        <w:rPr>
          <w:spacing w:val="-4"/>
          <w:sz w:val="22"/>
        </w:rPr>
        <w:t> </w:t>
      </w:r>
      <w:r>
        <w:rPr>
          <w:sz w:val="22"/>
        </w:rPr>
        <w:t>и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ООО?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52" w:lineRule="exact" w:before="0" w:after="0"/>
        <w:ind w:left="442" w:right="0" w:hanging="221"/>
        <w:jc w:val="left"/>
        <w:rPr>
          <w:sz w:val="22"/>
        </w:rPr>
      </w:pPr>
      <w:r>
        <w:rPr>
          <w:sz w:val="22"/>
        </w:rPr>
        <w:t>Какие</w:t>
      </w:r>
      <w:r>
        <w:rPr>
          <w:spacing w:val="-10"/>
          <w:sz w:val="22"/>
        </w:rPr>
        <w:t> </w:t>
      </w:r>
      <w:r>
        <w:rPr>
          <w:sz w:val="22"/>
        </w:rPr>
        <w:t>педагогические</w:t>
      </w:r>
      <w:r>
        <w:rPr>
          <w:spacing w:val="-5"/>
          <w:sz w:val="22"/>
        </w:rPr>
        <w:t> </w:t>
      </w:r>
      <w:r>
        <w:rPr>
          <w:sz w:val="22"/>
        </w:rPr>
        <w:t>затруднения,</w:t>
      </w:r>
      <w:r>
        <w:rPr>
          <w:spacing w:val="-8"/>
          <w:sz w:val="22"/>
        </w:rPr>
        <w:t> </w:t>
      </w:r>
      <w:r>
        <w:rPr>
          <w:sz w:val="22"/>
        </w:rPr>
        <w:t>связанные</w:t>
      </w:r>
      <w:r>
        <w:rPr>
          <w:spacing w:val="-6"/>
          <w:sz w:val="22"/>
        </w:rPr>
        <w:t> </w:t>
      </w:r>
      <w:r>
        <w:rPr>
          <w:sz w:val="22"/>
        </w:rPr>
        <w:t>с</w:t>
      </w:r>
      <w:r>
        <w:rPr>
          <w:spacing w:val="-9"/>
          <w:sz w:val="22"/>
        </w:rPr>
        <w:t> </w:t>
      </w:r>
      <w:r>
        <w:rPr>
          <w:sz w:val="22"/>
        </w:rPr>
        <w:t>введением</w:t>
      </w:r>
      <w:r>
        <w:rPr>
          <w:spacing w:val="-9"/>
          <w:sz w:val="22"/>
        </w:rPr>
        <w:t> </w:t>
      </w:r>
      <w:r>
        <w:rPr>
          <w:sz w:val="22"/>
        </w:rPr>
        <w:t>ФГОС</w:t>
      </w:r>
      <w:r>
        <w:rPr>
          <w:spacing w:val="-8"/>
          <w:sz w:val="22"/>
        </w:rPr>
        <w:t> </w:t>
      </w:r>
      <w:r>
        <w:rPr>
          <w:sz w:val="22"/>
        </w:rPr>
        <w:t>НОО</w:t>
      </w:r>
      <w:r>
        <w:rPr>
          <w:spacing w:val="-5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ООО,</w:t>
      </w:r>
      <w:r>
        <w:rPr>
          <w:spacing w:val="-7"/>
          <w:sz w:val="22"/>
        </w:rPr>
        <w:t> </w:t>
      </w:r>
      <w:r>
        <w:rPr>
          <w:sz w:val="22"/>
        </w:rPr>
        <w:t>вы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испытываете?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52" w:lineRule="exact" w:before="0" w:after="0"/>
        <w:ind w:left="442" w:right="0" w:hanging="221"/>
        <w:jc w:val="left"/>
        <w:rPr>
          <w:sz w:val="22"/>
        </w:rPr>
      </w:pPr>
      <w:r>
        <w:rPr>
          <w:sz w:val="22"/>
        </w:rPr>
        <w:t>Какую</w:t>
      </w:r>
      <w:r>
        <w:rPr>
          <w:spacing w:val="-10"/>
          <w:sz w:val="22"/>
        </w:rPr>
        <w:t> </w:t>
      </w:r>
      <w:r>
        <w:rPr>
          <w:sz w:val="22"/>
        </w:rPr>
        <w:t>помощь</w:t>
      </w:r>
      <w:r>
        <w:rPr>
          <w:spacing w:val="-6"/>
          <w:sz w:val="22"/>
        </w:rPr>
        <w:t> </w:t>
      </w:r>
      <w:r>
        <w:rPr>
          <w:sz w:val="22"/>
        </w:rPr>
        <w:t>по</w:t>
      </w:r>
      <w:r>
        <w:rPr>
          <w:spacing w:val="-8"/>
          <w:sz w:val="22"/>
        </w:rPr>
        <w:t> </w:t>
      </w:r>
      <w:r>
        <w:rPr>
          <w:sz w:val="22"/>
        </w:rPr>
        <w:t>преодолению</w:t>
      </w:r>
      <w:r>
        <w:rPr>
          <w:spacing w:val="-9"/>
          <w:sz w:val="22"/>
        </w:rPr>
        <w:t> </w:t>
      </w:r>
      <w:r>
        <w:rPr>
          <w:sz w:val="22"/>
        </w:rPr>
        <w:t>педагогических</w:t>
      </w:r>
      <w:r>
        <w:rPr>
          <w:spacing w:val="-12"/>
          <w:sz w:val="22"/>
        </w:rPr>
        <w:t> </w:t>
      </w:r>
      <w:r>
        <w:rPr>
          <w:sz w:val="22"/>
        </w:rPr>
        <w:t>затруднений</w:t>
      </w:r>
      <w:r>
        <w:rPr>
          <w:spacing w:val="-8"/>
          <w:sz w:val="22"/>
        </w:rPr>
        <w:t> </w:t>
      </w:r>
      <w:r>
        <w:rPr>
          <w:sz w:val="22"/>
        </w:rPr>
        <w:t>вы</w:t>
      </w:r>
      <w:r>
        <w:rPr>
          <w:spacing w:val="-7"/>
          <w:sz w:val="22"/>
        </w:rPr>
        <w:t> </w:t>
      </w:r>
      <w:r>
        <w:rPr>
          <w:sz w:val="22"/>
        </w:rPr>
        <w:t>хотели</w:t>
      </w:r>
      <w:r>
        <w:rPr>
          <w:spacing w:val="-8"/>
          <w:sz w:val="22"/>
        </w:rPr>
        <w:t> </w:t>
      </w:r>
      <w:r>
        <w:rPr>
          <w:sz w:val="22"/>
        </w:rPr>
        <w:t>бы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получить?</w:t>
      </w: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224" w:right="225" w:hanging="3"/>
        <w:jc w:val="left"/>
        <w:rPr>
          <w:sz w:val="22"/>
        </w:rPr>
      </w:pPr>
      <w:r>
        <w:rPr>
          <w:sz w:val="22"/>
        </w:rPr>
        <w:t>Считаете</w:t>
      </w:r>
      <w:r>
        <w:rPr>
          <w:spacing w:val="-4"/>
          <w:sz w:val="22"/>
        </w:rPr>
        <w:t> </w:t>
      </w:r>
      <w:r>
        <w:rPr>
          <w:sz w:val="22"/>
        </w:rPr>
        <w:t>ли</w:t>
      </w:r>
      <w:r>
        <w:rPr>
          <w:spacing w:val="-3"/>
          <w:sz w:val="22"/>
        </w:rPr>
        <w:t> </w:t>
      </w:r>
      <w:r>
        <w:rPr>
          <w:sz w:val="22"/>
        </w:rPr>
        <w:t>вы,</w:t>
      </w:r>
      <w:r>
        <w:rPr>
          <w:spacing w:val="-4"/>
          <w:sz w:val="22"/>
        </w:rPr>
        <w:t> </w:t>
      </w:r>
      <w:r>
        <w:rPr>
          <w:sz w:val="22"/>
        </w:rPr>
        <w:t>что</w:t>
      </w:r>
      <w:r>
        <w:rPr>
          <w:spacing w:val="-7"/>
          <w:sz w:val="22"/>
        </w:rPr>
        <w:t> </w:t>
      </w:r>
      <w:r>
        <w:rPr>
          <w:sz w:val="22"/>
        </w:rPr>
        <w:t>введение</w:t>
      </w:r>
      <w:r>
        <w:rPr>
          <w:spacing w:val="-4"/>
          <w:sz w:val="22"/>
        </w:rPr>
        <w:t> </w:t>
      </w:r>
      <w:r>
        <w:rPr>
          <w:sz w:val="22"/>
        </w:rPr>
        <w:t>ФГОС</w:t>
      </w:r>
      <w:r>
        <w:rPr>
          <w:spacing w:val="-5"/>
          <w:sz w:val="22"/>
        </w:rPr>
        <w:t> </w:t>
      </w:r>
      <w:r>
        <w:rPr>
          <w:sz w:val="22"/>
        </w:rPr>
        <w:t>НОО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ООО</w:t>
      </w:r>
      <w:r>
        <w:rPr>
          <w:spacing w:val="-6"/>
          <w:sz w:val="22"/>
        </w:rPr>
        <w:t> </w:t>
      </w:r>
      <w:r>
        <w:rPr>
          <w:sz w:val="22"/>
        </w:rPr>
        <w:t>положительно</w:t>
      </w:r>
      <w:r>
        <w:rPr>
          <w:spacing w:val="-7"/>
          <w:sz w:val="22"/>
        </w:rPr>
        <w:t> </w:t>
      </w:r>
      <w:r>
        <w:rPr>
          <w:sz w:val="22"/>
        </w:rPr>
        <w:t>скажется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7"/>
          <w:sz w:val="22"/>
        </w:rPr>
        <w:t> </w:t>
      </w:r>
      <w:r>
        <w:rPr>
          <w:sz w:val="22"/>
        </w:rPr>
        <w:t>развитии</w:t>
      </w:r>
      <w:r>
        <w:rPr>
          <w:spacing w:val="-6"/>
          <w:sz w:val="22"/>
        </w:rPr>
        <w:t> </w:t>
      </w:r>
      <w:r>
        <w:rPr>
          <w:sz w:val="22"/>
        </w:rPr>
        <w:t>кадровых, материальных,</w:t>
      </w:r>
      <w:r>
        <w:rPr>
          <w:spacing w:val="-1"/>
          <w:sz w:val="22"/>
        </w:rPr>
        <w:t> </w:t>
      </w:r>
      <w:r>
        <w:rPr>
          <w:sz w:val="22"/>
        </w:rPr>
        <w:t>финансовых ресурсов и на развитии и образовательных результатов обучающихся?</w:t>
      </w:r>
    </w:p>
    <w:p>
      <w:pPr>
        <w:pStyle w:val="BodyText"/>
        <w:spacing w:before="5"/>
        <w:ind w:left="0" w:firstLine="0"/>
      </w:pPr>
    </w:p>
    <w:p>
      <w:pPr>
        <w:spacing w:before="0" w:after="8"/>
        <w:ind w:left="612" w:right="618" w:firstLine="0"/>
        <w:jc w:val="center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коллеги!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Оцените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своей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готовности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> ФГОС.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7941"/>
        <w:gridCol w:w="1100"/>
      </w:tblGrid>
      <w:tr>
        <w:trPr>
          <w:trHeight w:val="551" w:hRule="atLeast"/>
        </w:trPr>
        <w:tc>
          <w:tcPr>
            <w:tcW w:w="533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4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владения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информацией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изменениях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происходящих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системе </w:t>
            </w:r>
            <w:r>
              <w:rPr>
                <w:spacing w:val="-2"/>
                <w:sz w:val="22"/>
              </w:rPr>
              <w:t>образования</w:t>
            </w:r>
          </w:p>
        </w:tc>
        <w:tc>
          <w:tcPr>
            <w:tcW w:w="1100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Умению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добывать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информацию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разных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источников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2" w:hRule="atLeast"/>
        </w:trPr>
        <w:tc>
          <w:tcPr>
            <w:tcW w:w="533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41" w:type="dxa"/>
          </w:tcPr>
          <w:p>
            <w:pPr>
              <w:pStyle w:val="TableParagraph"/>
              <w:spacing w:line="240" w:lineRule="auto"/>
              <w:ind w:right="181"/>
              <w:rPr>
                <w:sz w:val="22"/>
              </w:rPr>
            </w:pPr>
            <w:r>
              <w:rPr>
                <w:sz w:val="22"/>
              </w:rPr>
              <w:t>Принимаю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изменения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происходящие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системе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образования(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числе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 </w:t>
            </w:r>
            <w:r>
              <w:rPr>
                <w:spacing w:val="-2"/>
                <w:sz w:val="22"/>
              </w:rPr>
              <w:t>ФГОС)</w:t>
            </w:r>
          </w:p>
        </w:tc>
        <w:tc>
          <w:tcPr>
            <w:tcW w:w="1100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3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Владею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терминологией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ФГОС</w:t>
            </w:r>
          </w:p>
        </w:tc>
        <w:tc>
          <w:tcPr>
            <w:tcW w:w="110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Знаю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структуру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Основной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образовательной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программы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Понимаю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сущность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системно-деятельностного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подхода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3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4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Могу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объяснить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разницу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личностными,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метапредметными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предметными </w:t>
            </w:r>
            <w:r>
              <w:rPr>
                <w:spacing w:val="-2"/>
                <w:sz w:val="22"/>
              </w:rPr>
              <w:t>результатами</w:t>
            </w:r>
          </w:p>
        </w:tc>
        <w:tc>
          <w:tcPr>
            <w:tcW w:w="110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Использую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электронные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дидактические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материалы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урокам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49" w:hRule="atLeast"/>
        </w:trPr>
        <w:tc>
          <w:tcPr>
            <w:tcW w:w="533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41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  <w:r>
              <w:rPr>
                <w:sz w:val="22"/>
              </w:rPr>
              <w:t>Умею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самостоятельно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создавать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рабочую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программу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 требованиями ФГОС</w:t>
            </w:r>
          </w:p>
        </w:tc>
        <w:tc>
          <w:tcPr>
            <w:tcW w:w="1100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1771" w:hRule="atLeast"/>
        </w:trPr>
        <w:tc>
          <w:tcPr>
            <w:tcW w:w="533" w:type="dxa"/>
          </w:tcPr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>
            <w:pPr>
              <w:pStyle w:val="TableParagraph"/>
              <w:spacing w:line="240" w:lineRule="auto"/>
              <w:ind w:left="110" w:right="23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А Б В Г Д</w:t>
            </w:r>
          </w:p>
        </w:tc>
        <w:tc>
          <w:tcPr>
            <w:tcW w:w="7941" w:type="dxa"/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Умею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ФГОС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владею </w:t>
            </w:r>
            <w:r>
              <w:rPr>
                <w:spacing w:val="-2"/>
                <w:sz w:val="22"/>
              </w:rPr>
              <w:t>технологиями: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-игровой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технологией;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-технологией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проблемного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обучения;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-технологией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развивающего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обучения;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-кейс-технологией;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-технологией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критического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мышления</w:t>
            </w:r>
          </w:p>
        </w:tc>
        <w:tc>
          <w:tcPr>
            <w:tcW w:w="1100" w:type="dxa"/>
          </w:tcPr>
          <w:p>
            <w:pPr>
              <w:pStyle w:val="TableParagraph"/>
              <w:spacing w:line="240" w:lineRule="auto"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40" w:lineRule="auto" w:before="1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40" w:lineRule="auto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94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Владею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приемами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проектирования,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конструирования,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моделирования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Умею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оценивать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личностные,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метапредметные,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предметные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результаты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Введение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ФГОС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способствует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моему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профессиональному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развитию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49" w:hRule="atLeast"/>
        </w:trPr>
        <w:tc>
          <w:tcPr>
            <w:tcW w:w="533" w:type="dxa"/>
          </w:tcPr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изучения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ФГОС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повысился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уровень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моей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компьютерной</w:t>
            </w:r>
            <w:r>
              <w:rPr>
                <w:spacing w:val="45"/>
                <w:sz w:val="22"/>
              </w:rPr>
              <w:t> </w:t>
            </w:r>
            <w:r>
              <w:rPr>
                <w:spacing w:val="-2"/>
                <w:sz w:val="22"/>
              </w:rPr>
              <w:t>грамотности</w:t>
            </w:r>
          </w:p>
        </w:tc>
        <w:tc>
          <w:tcPr>
            <w:tcW w:w="1100" w:type="dxa"/>
          </w:tcPr>
          <w:p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758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941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Новое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содержание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новые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процесса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в</w:t>
            </w:r>
          </w:p>
          <w:p>
            <w:pPr>
              <w:pStyle w:val="TableParagraph"/>
              <w:spacing w:line="244" w:lineRule="exact" w:before="1"/>
              <w:ind w:right="181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ФГОС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способствуют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детской </w:t>
            </w:r>
            <w:r>
              <w:rPr>
                <w:spacing w:val="-2"/>
                <w:sz w:val="22"/>
              </w:rPr>
              <w:t>одаренности</w:t>
            </w:r>
          </w:p>
        </w:tc>
        <w:tc>
          <w:tcPr>
            <w:tcW w:w="110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94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ФГОС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способствует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развитию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положительных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личностных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качеств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школьников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554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941" w:type="dxa"/>
          </w:tcPr>
          <w:p>
            <w:pPr>
              <w:pStyle w:val="TableParagraph"/>
              <w:spacing w:line="242" w:lineRule="auto"/>
              <w:ind w:right="181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введением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ФГОС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значительно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изменилась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материально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-техническая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база </w:t>
            </w:r>
            <w:r>
              <w:rPr>
                <w:spacing w:val="-2"/>
                <w:sz w:val="22"/>
              </w:rPr>
              <w:t>школы</w:t>
            </w:r>
          </w:p>
        </w:tc>
        <w:tc>
          <w:tcPr>
            <w:tcW w:w="110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3" w:hRule="atLeast"/>
        </w:trPr>
        <w:tc>
          <w:tcPr>
            <w:tcW w:w="533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Боюсь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что-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либо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менять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своей</w:t>
            </w:r>
            <w:r>
              <w:rPr>
                <w:spacing w:val="-2"/>
                <w:sz w:val="22"/>
              </w:rPr>
              <w:t> работе</w:t>
            </w:r>
          </w:p>
        </w:tc>
        <w:tc>
          <w:tcPr>
            <w:tcW w:w="1100" w:type="dxa"/>
          </w:tcPr>
          <w:p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533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941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Перемены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чему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хорошему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приводят</w:t>
            </w:r>
          </w:p>
        </w:tc>
        <w:tc>
          <w:tcPr>
            <w:tcW w:w="1100" w:type="dxa"/>
          </w:tcPr>
          <w:p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533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941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Удовлетворен(а)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результатами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освоению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ФГОС</w:t>
            </w:r>
          </w:p>
        </w:tc>
        <w:tc>
          <w:tcPr>
            <w:tcW w:w="110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1 2 3 4 </w:t>
            </w:r>
            <w:r>
              <w:rPr>
                <w:spacing w:val="-10"/>
                <w:sz w:val="24"/>
              </w:rPr>
              <w:t>5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20" w:h="16850"/>
          <w:pgMar w:top="480" w:bottom="280" w:left="1480" w:right="620"/>
        </w:sectPr>
      </w:pPr>
    </w:p>
    <w:p>
      <w:pPr>
        <w:pStyle w:val="BodyText"/>
        <w:spacing w:before="4"/>
        <w:ind w:left="0" w:firstLine="0"/>
        <w:rPr>
          <w:b/>
          <w:sz w:val="17"/>
        </w:rPr>
      </w:pPr>
    </w:p>
    <w:sectPr>
      <w:pgSz w:w="11920" w:h="16850"/>
      <w:pgMar w:top="160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42" w:hanging="2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7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14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51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88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5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62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99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6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442" w:hanging="22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42" w:hanging="22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09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terms:created xsi:type="dcterms:W3CDTF">2022-05-08T05:49:23Z</dcterms:created>
  <dcterms:modified xsi:type="dcterms:W3CDTF">2022-05-08T05:49:23Z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